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9949D" w14:textId="77777777" w:rsidR="00156A4C" w:rsidRPr="00B627A8" w:rsidRDefault="00156A4C" w:rsidP="00156A4C">
      <w:pPr>
        <w:rPr>
          <w:rFonts w:cs="Arial"/>
          <w:b/>
          <w:bCs/>
          <w:color w:val="ED7D31" w:themeColor="accent2"/>
          <w:sz w:val="44"/>
          <w:szCs w:val="44"/>
        </w:rPr>
      </w:pPr>
      <w:r w:rsidRPr="00B627A8">
        <w:rPr>
          <w:rFonts w:cs="Arial"/>
          <w:b/>
          <w:noProof/>
          <w:szCs w:val="22"/>
          <w:lang w:eastAsia="en-GB"/>
        </w:rPr>
        <w:drawing>
          <wp:anchor distT="0" distB="0" distL="114300" distR="114300" simplePos="0" relativeHeight="251659264" behindDoc="0" locked="0" layoutInCell="1" allowOverlap="1" wp14:anchorId="5222DC88" wp14:editId="1E732D64">
            <wp:simplePos x="5000625" y="914400"/>
            <wp:positionH relativeFrom="column">
              <wp:align>right</wp:align>
            </wp:positionH>
            <wp:positionV relativeFrom="paragraph">
              <wp:align>top</wp:align>
            </wp:positionV>
            <wp:extent cx="1828800" cy="809625"/>
            <wp:effectExtent l="0" t="0" r="0" b="9525"/>
            <wp:wrapSquare wrapText="bothSides"/>
            <wp:docPr id="3" name="Picture 9" descr="Bolton Counci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lton Council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09625"/>
                    </a:xfrm>
                    <a:prstGeom prst="rect">
                      <a:avLst/>
                    </a:prstGeom>
                    <a:noFill/>
                    <a:ln>
                      <a:noFill/>
                    </a:ln>
                  </pic:spPr>
                </pic:pic>
              </a:graphicData>
            </a:graphic>
          </wp:anchor>
        </w:drawing>
      </w:r>
      <w:r>
        <w:rPr>
          <w:rFonts w:cs="Arial"/>
          <w:b/>
          <w:bCs/>
          <w:color w:val="ED7D31" w:themeColor="accent2"/>
          <w:sz w:val="44"/>
          <w:szCs w:val="44"/>
        </w:rPr>
        <w:br w:type="textWrapping" w:clear="all"/>
      </w:r>
    </w:p>
    <w:p w14:paraId="22471272" w14:textId="77777777" w:rsidR="00156A4C" w:rsidRPr="00B627A8" w:rsidRDefault="00156A4C" w:rsidP="00156A4C">
      <w:pPr>
        <w:rPr>
          <w:rFonts w:cs="Arial"/>
          <w:b/>
          <w:bCs/>
          <w:color w:val="ED7D31" w:themeColor="accent2"/>
          <w:sz w:val="44"/>
          <w:szCs w:val="44"/>
        </w:rPr>
      </w:pPr>
    </w:p>
    <w:p w14:paraId="1B9B56DD" w14:textId="77777777" w:rsidR="00156A4C" w:rsidRPr="00B627A8" w:rsidRDefault="00156A4C" w:rsidP="00156A4C">
      <w:pPr>
        <w:jc w:val="center"/>
        <w:rPr>
          <w:rFonts w:cs="Arial"/>
          <w:b/>
          <w:bCs/>
          <w:color w:val="ED7D31" w:themeColor="accent2"/>
          <w:sz w:val="52"/>
          <w:szCs w:val="52"/>
        </w:rPr>
      </w:pPr>
    </w:p>
    <w:p w14:paraId="31601FA6" w14:textId="77777777" w:rsidR="00156A4C" w:rsidRPr="00B627A8" w:rsidRDefault="00156A4C" w:rsidP="00156A4C">
      <w:pPr>
        <w:jc w:val="center"/>
        <w:rPr>
          <w:rFonts w:cs="Arial"/>
          <w:b/>
          <w:bCs/>
          <w:color w:val="ED7D31" w:themeColor="accent2"/>
          <w:sz w:val="52"/>
          <w:szCs w:val="52"/>
        </w:rPr>
      </w:pPr>
    </w:p>
    <w:p w14:paraId="4FAAE218" w14:textId="77777777" w:rsidR="00156A4C" w:rsidRPr="00B627A8" w:rsidRDefault="00156A4C" w:rsidP="00156A4C">
      <w:pPr>
        <w:jc w:val="center"/>
        <w:rPr>
          <w:rFonts w:cs="Arial"/>
          <w:b/>
          <w:bCs/>
          <w:sz w:val="52"/>
          <w:szCs w:val="52"/>
        </w:rPr>
      </w:pPr>
    </w:p>
    <w:p w14:paraId="69B094CC" w14:textId="24DF876E" w:rsidR="00156A4C" w:rsidRPr="00B627A8" w:rsidRDefault="00156A4C" w:rsidP="00156A4C">
      <w:pPr>
        <w:jc w:val="center"/>
        <w:rPr>
          <w:rFonts w:cs="Arial"/>
          <w:b/>
          <w:bCs/>
          <w:sz w:val="56"/>
          <w:szCs w:val="56"/>
        </w:rPr>
      </w:pPr>
      <w:r w:rsidRPr="00B627A8">
        <w:rPr>
          <w:rFonts w:cs="Arial"/>
          <w:b/>
          <w:bCs/>
          <w:sz w:val="56"/>
          <w:szCs w:val="56"/>
        </w:rPr>
        <w:t xml:space="preserve">Post 16 Travel Assistance Policy </w:t>
      </w:r>
      <w:r>
        <w:rPr>
          <w:rFonts w:cs="Arial"/>
          <w:b/>
          <w:bCs/>
          <w:sz w:val="56"/>
          <w:szCs w:val="56"/>
        </w:rPr>
        <w:t xml:space="preserve">Statement </w:t>
      </w:r>
      <w:r w:rsidR="008F00F5">
        <w:rPr>
          <w:rFonts w:cs="Arial"/>
          <w:b/>
          <w:bCs/>
          <w:sz w:val="56"/>
          <w:szCs w:val="56"/>
        </w:rPr>
        <w:t>2024/25</w:t>
      </w:r>
    </w:p>
    <w:p w14:paraId="36494D65" w14:textId="77777777" w:rsidR="00156A4C" w:rsidRPr="00B627A8" w:rsidRDefault="00156A4C" w:rsidP="00156A4C">
      <w:pPr>
        <w:jc w:val="center"/>
        <w:rPr>
          <w:rFonts w:cs="Arial"/>
          <w:b/>
          <w:bCs/>
          <w:sz w:val="56"/>
          <w:szCs w:val="56"/>
        </w:rPr>
      </w:pPr>
    </w:p>
    <w:p w14:paraId="352AFC20" w14:textId="0F4E451E" w:rsidR="00156A4C" w:rsidRPr="00B627A8" w:rsidRDefault="00156A4C" w:rsidP="00156A4C">
      <w:pPr>
        <w:jc w:val="center"/>
        <w:rPr>
          <w:rFonts w:cs="Arial"/>
          <w:sz w:val="48"/>
          <w:szCs w:val="48"/>
        </w:rPr>
      </w:pPr>
      <w:r w:rsidRPr="00B627A8">
        <w:rPr>
          <w:rFonts w:cs="Arial"/>
          <w:b/>
          <w:bCs/>
          <w:sz w:val="48"/>
          <w:szCs w:val="48"/>
        </w:rPr>
        <w:t xml:space="preserve">May </w:t>
      </w:r>
      <w:r w:rsidR="008F00F5" w:rsidRPr="00B627A8">
        <w:rPr>
          <w:rFonts w:cs="Arial"/>
          <w:b/>
          <w:bCs/>
          <w:sz w:val="48"/>
          <w:szCs w:val="48"/>
        </w:rPr>
        <w:t>202</w:t>
      </w:r>
      <w:r w:rsidR="008F00F5">
        <w:rPr>
          <w:rFonts w:cs="Arial"/>
          <w:b/>
          <w:bCs/>
          <w:sz w:val="48"/>
          <w:szCs w:val="48"/>
        </w:rPr>
        <w:t>4</w:t>
      </w:r>
      <w:r w:rsidR="00F70DA0" w:rsidRPr="00B627A8">
        <w:rPr>
          <w:rFonts w:cs="Arial"/>
          <w:sz w:val="48"/>
          <w:szCs w:val="48"/>
        </w:rPr>
        <w:t xml:space="preserve"> </w:t>
      </w:r>
      <w:r w:rsidRPr="00B627A8">
        <w:rPr>
          <w:rFonts w:cs="Arial"/>
          <w:sz w:val="48"/>
          <w:szCs w:val="48"/>
        </w:rPr>
        <w:br w:type="page"/>
      </w:r>
    </w:p>
    <w:p w14:paraId="4D1728B2" w14:textId="77777777" w:rsidR="00156A4C" w:rsidRPr="00B627A8" w:rsidRDefault="00156A4C" w:rsidP="00156A4C">
      <w:pPr>
        <w:rPr>
          <w:rFonts w:cs="Arial"/>
        </w:rPr>
      </w:pPr>
    </w:p>
    <w:p w14:paraId="0C812309" w14:textId="77777777" w:rsidR="00156A4C" w:rsidRPr="00B627A8" w:rsidRDefault="00156A4C" w:rsidP="00156A4C">
      <w:pPr>
        <w:rPr>
          <w:rFonts w:cs="Arial"/>
        </w:rPr>
      </w:pPr>
    </w:p>
    <w:p w14:paraId="5129D919" w14:textId="77777777" w:rsidR="00156A4C" w:rsidRPr="00B627A8" w:rsidRDefault="00156A4C" w:rsidP="00156A4C">
      <w:pPr>
        <w:rPr>
          <w:rFonts w:cs="Arial"/>
        </w:rPr>
      </w:pPr>
    </w:p>
    <w:p w14:paraId="4D7A8333" w14:textId="77777777" w:rsidR="00156A4C" w:rsidRPr="00B627A8" w:rsidRDefault="00156A4C" w:rsidP="00156A4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5"/>
        <w:gridCol w:w="4121"/>
      </w:tblGrid>
      <w:tr w:rsidR="00156A4C" w:rsidRPr="00B627A8" w14:paraId="519EBADF" w14:textId="77777777" w:rsidTr="005D3F4F">
        <w:tc>
          <w:tcPr>
            <w:tcW w:w="4895" w:type="dxa"/>
            <w:tcBorders>
              <w:top w:val="single" w:sz="4" w:space="0" w:color="auto"/>
              <w:left w:val="single" w:sz="4" w:space="0" w:color="auto"/>
              <w:bottom w:val="single" w:sz="4" w:space="0" w:color="auto"/>
              <w:right w:val="single" w:sz="4" w:space="0" w:color="auto"/>
            </w:tcBorders>
            <w:hideMark/>
          </w:tcPr>
          <w:p w14:paraId="700823AD" w14:textId="77777777" w:rsidR="00156A4C" w:rsidRPr="00B627A8" w:rsidRDefault="00156A4C" w:rsidP="005D3F4F">
            <w:pPr>
              <w:spacing w:after="120" w:line="280" w:lineRule="atLeast"/>
              <w:ind w:left="142"/>
              <w:jc w:val="both"/>
              <w:rPr>
                <w:rFonts w:cs="Arial"/>
                <w:sz w:val="24"/>
                <w:szCs w:val="24"/>
              </w:rPr>
            </w:pPr>
            <w:r w:rsidRPr="00B627A8">
              <w:rPr>
                <w:rFonts w:cs="Arial"/>
                <w:sz w:val="24"/>
                <w:szCs w:val="24"/>
              </w:rPr>
              <w:t>Date approved:</w:t>
            </w:r>
          </w:p>
        </w:tc>
        <w:tc>
          <w:tcPr>
            <w:tcW w:w="4121" w:type="dxa"/>
            <w:tcBorders>
              <w:top w:val="single" w:sz="4" w:space="0" w:color="auto"/>
              <w:left w:val="single" w:sz="4" w:space="0" w:color="auto"/>
              <w:bottom w:val="single" w:sz="4" w:space="0" w:color="auto"/>
              <w:right w:val="single" w:sz="4" w:space="0" w:color="auto"/>
            </w:tcBorders>
          </w:tcPr>
          <w:p w14:paraId="034D9020" w14:textId="2475ECC1" w:rsidR="00156A4C" w:rsidRPr="00B627A8" w:rsidRDefault="006C2F09" w:rsidP="005D3F4F">
            <w:pPr>
              <w:spacing w:after="120" w:line="280" w:lineRule="atLeast"/>
              <w:jc w:val="both"/>
              <w:rPr>
                <w:rFonts w:cs="Arial"/>
                <w:sz w:val="24"/>
                <w:szCs w:val="24"/>
              </w:rPr>
            </w:pPr>
            <w:r>
              <w:rPr>
                <w:rFonts w:cs="Arial"/>
                <w:sz w:val="24"/>
                <w:szCs w:val="24"/>
              </w:rPr>
              <w:t>May 2024</w:t>
            </w:r>
          </w:p>
        </w:tc>
      </w:tr>
      <w:tr w:rsidR="00156A4C" w:rsidRPr="00B627A8" w14:paraId="737778A8" w14:textId="77777777" w:rsidTr="005D3F4F">
        <w:tc>
          <w:tcPr>
            <w:tcW w:w="4895" w:type="dxa"/>
            <w:tcBorders>
              <w:top w:val="single" w:sz="4" w:space="0" w:color="auto"/>
              <w:left w:val="single" w:sz="4" w:space="0" w:color="auto"/>
              <w:bottom w:val="single" w:sz="4" w:space="0" w:color="auto"/>
              <w:right w:val="single" w:sz="4" w:space="0" w:color="auto"/>
            </w:tcBorders>
            <w:hideMark/>
          </w:tcPr>
          <w:p w14:paraId="5173CD09" w14:textId="77777777" w:rsidR="00156A4C" w:rsidRPr="00B627A8" w:rsidRDefault="00156A4C" w:rsidP="005D3F4F">
            <w:pPr>
              <w:spacing w:after="120" w:line="280" w:lineRule="atLeast"/>
              <w:ind w:left="142"/>
              <w:jc w:val="both"/>
              <w:rPr>
                <w:rFonts w:cs="Arial"/>
                <w:sz w:val="24"/>
                <w:szCs w:val="24"/>
              </w:rPr>
            </w:pPr>
            <w:r w:rsidRPr="00B627A8">
              <w:rPr>
                <w:rFonts w:cs="Arial"/>
                <w:sz w:val="24"/>
                <w:szCs w:val="24"/>
              </w:rPr>
              <w:t>Date uploaded to intranet:</w:t>
            </w:r>
          </w:p>
        </w:tc>
        <w:tc>
          <w:tcPr>
            <w:tcW w:w="4121" w:type="dxa"/>
            <w:tcBorders>
              <w:top w:val="single" w:sz="4" w:space="0" w:color="auto"/>
              <w:left w:val="single" w:sz="4" w:space="0" w:color="auto"/>
              <w:bottom w:val="single" w:sz="4" w:space="0" w:color="auto"/>
              <w:right w:val="single" w:sz="4" w:space="0" w:color="auto"/>
            </w:tcBorders>
          </w:tcPr>
          <w:p w14:paraId="628DC2CF" w14:textId="23F91BB8" w:rsidR="00156A4C" w:rsidRPr="00B627A8" w:rsidRDefault="006C2F09" w:rsidP="005D3F4F">
            <w:pPr>
              <w:spacing w:after="120" w:line="280" w:lineRule="atLeast"/>
              <w:jc w:val="both"/>
              <w:rPr>
                <w:rFonts w:cs="Arial"/>
                <w:sz w:val="24"/>
                <w:szCs w:val="24"/>
              </w:rPr>
            </w:pPr>
            <w:r>
              <w:rPr>
                <w:rFonts w:cs="Arial"/>
                <w:sz w:val="24"/>
                <w:szCs w:val="24"/>
              </w:rPr>
              <w:t>May 2024</w:t>
            </w:r>
          </w:p>
        </w:tc>
      </w:tr>
      <w:tr w:rsidR="00156A4C" w:rsidRPr="00B627A8" w14:paraId="201BFE5D" w14:textId="77777777" w:rsidTr="005D3F4F">
        <w:tc>
          <w:tcPr>
            <w:tcW w:w="4895" w:type="dxa"/>
            <w:tcBorders>
              <w:top w:val="single" w:sz="4" w:space="0" w:color="auto"/>
              <w:left w:val="single" w:sz="4" w:space="0" w:color="auto"/>
              <w:bottom w:val="single" w:sz="4" w:space="0" w:color="auto"/>
              <w:right w:val="single" w:sz="4" w:space="0" w:color="auto"/>
            </w:tcBorders>
          </w:tcPr>
          <w:p w14:paraId="495CAFBB" w14:textId="77777777" w:rsidR="00156A4C" w:rsidRPr="00B627A8" w:rsidRDefault="00156A4C" w:rsidP="005D3F4F">
            <w:pPr>
              <w:spacing w:after="120" w:line="280" w:lineRule="atLeast"/>
              <w:ind w:left="142"/>
              <w:jc w:val="both"/>
              <w:rPr>
                <w:rFonts w:cs="Arial"/>
                <w:sz w:val="24"/>
                <w:szCs w:val="24"/>
              </w:rPr>
            </w:pPr>
            <w:r w:rsidRPr="00B627A8">
              <w:rPr>
                <w:rFonts w:cs="Arial"/>
                <w:sz w:val="24"/>
                <w:szCs w:val="24"/>
              </w:rPr>
              <w:t>Review Date:</w:t>
            </w:r>
          </w:p>
        </w:tc>
        <w:tc>
          <w:tcPr>
            <w:tcW w:w="4121" w:type="dxa"/>
            <w:tcBorders>
              <w:top w:val="single" w:sz="4" w:space="0" w:color="auto"/>
              <w:left w:val="single" w:sz="4" w:space="0" w:color="auto"/>
              <w:bottom w:val="single" w:sz="4" w:space="0" w:color="auto"/>
              <w:right w:val="single" w:sz="4" w:space="0" w:color="auto"/>
            </w:tcBorders>
          </w:tcPr>
          <w:p w14:paraId="03CE6597" w14:textId="20D498E0" w:rsidR="00156A4C" w:rsidRPr="00B627A8" w:rsidRDefault="00156A4C" w:rsidP="005D3F4F">
            <w:pPr>
              <w:spacing w:after="120" w:line="280" w:lineRule="atLeast"/>
              <w:jc w:val="both"/>
              <w:rPr>
                <w:rFonts w:cs="Arial"/>
                <w:sz w:val="24"/>
                <w:szCs w:val="24"/>
              </w:rPr>
            </w:pPr>
            <w:r w:rsidRPr="00B627A8">
              <w:rPr>
                <w:rFonts w:cs="Arial"/>
                <w:sz w:val="24"/>
                <w:szCs w:val="24"/>
              </w:rPr>
              <w:t xml:space="preserve">May </w:t>
            </w:r>
            <w:r w:rsidR="008F00F5" w:rsidRPr="00B627A8">
              <w:rPr>
                <w:rFonts w:cs="Arial"/>
                <w:sz w:val="24"/>
                <w:szCs w:val="24"/>
              </w:rPr>
              <w:t>202</w:t>
            </w:r>
            <w:r w:rsidR="006C2F09">
              <w:rPr>
                <w:rFonts w:cs="Arial"/>
                <w:sz w:val="24"/>
                <w:szCs w:val="24"/>
              </w:rPr>
              <w:t>5</w:t>
            </w:r>
          </w:p>
        </w:tc>
      </w:tr>
      <w:tr w:rsidR="00156A4C" w:rsidRPr="00B627A8" w14:paraId="1369D3FC" w14:textId="77777777" w:rsidTr="005D3F4F">
        <w:tc>
          <w:tcPr>
            <w:tcW w:w="4895" w:type="dxa"/>
            <w:tcBorders>
              <w:top w:val="single" w:sz="4" w:space="0" w:color="auto"/>
              <w:left w:val="single" w:sz="4" w:space="0" w:color="auto"/>
              <w:bottom w:val="single" w:sz="4" w:space="0" w:color="auto"/>
              <w:right w:val="single" w:sz="4" w:space="0" w:color="auto"/>
            </w:tcBorders>
            <w:hideMark/>
          </w:tcPr>
          <w:p w14:paraId="6CFA0B93" w14:textId="77777777" w:rsidR="00156A4C" w:rsidRPr="00B627A8" w:rsidRDefault="00156A4C" w:rsidP="005D3F4F">
            <w:pPr>
              <w:spacing w:after="120" w:line="280" w:lineRule="atLeast"/>
              <w:ind w:left="142"/>
              <w:jc w:val="both"/>
              <w:rPr>
                <w:rFonts w:cs="Arial"/>
                <w:sz w:val="24"/>
                <w:szCs w:val="24"/>
              </w:rPr>
            </w:pPr>
            <w:r w:rsidRPr="00B627A8">
              <w:rPr>
                <w:rFonts w:cs="Arial"/>
                <w:sz w:val="24"/>
                <w:szCs w:val="24"/>
              </w:rPr>
              <w:t>Key words</w:t>
            </w:r>
          </w:p>
          <w:p w14:paraId="4F9B05C8" w14:textId="77777777" w:rsidR="00156A4C" w:rsidRPr="00B627A8" w:rsidRDefault="00156A4C" w:rsidP="005D3F4F">
            <w:pPr>
              <w:spacing w:after="120" w:line="280" w:lineRule="atLeast"/>
              <w:ind w:left="142"/>
              <w:jc w:val="both"/>
              <w:rPr>
                <w:rFonts w:cs="Arial"/>
                <w:sz w:val="24"/>
                <w:szCs w:val="24"/>
              </w:rPr>
            </w:pPr>
          </w:p>
          <w:p w14:paraId="09399B68" w14:textId="77777777" w:rsidR="00156A4C" w:rsidRPr="00B627A8" w:rsidRDefault="00156A4C" w:rsidP="005D3F4F">
            <w:pPr>
              <w:spacing w:after="120" w:line="280" w:lineRule="atLeast"/>
              <w:ind w:left="142"/>
              <w:jc w:val="both"/>
              <w:rPr>
                <w:rFonts w:cs="Arial"/>
                <w:sz w:val="24"/>
                <w:szCs w:val="24"/>
              </w:rPr>
            </w:pPr>
          </w:p>
        </w:tc>
        <w:tc>
          <w:tcPr>
            <w:tcW w:w="4121" w:type="dxa"/>
            <w:tcBorders>
              <w:top w:val="single" w:sz="4" w:space="0" w:color="auto"/>
              <w:left w:val="single" w:sz="4" w:space="0" w:color="auto"/>
              <w:bottom w:val="single" w:sz="4" w:space="0" w:color="auto"/>
              <w:right w:val="single" w:sz="4" w:space="0" w:color="auto"/>
            </w:tcBorders>
          </w:tcPr>
          <w:p w14:paraId="020B9EC8" w14:textId="77777777" w:rsidR="00156A4C" w:rsidRPr="00B627A8" w:rsidRDefault="00156A4C" w:rsidP="005D3F4F">
            <w:pPr>
              <w:spacing w:after="120" w:line="280" w:lineRule="atLeast"/>
              <w:jc w:val="both"/>
              <w:rPr>
                <w:rFonts w:cs="Arial"/>
                <w:sz w:val="24"/>
                <w:szCs w:val="24"/>
              </w:rPr>
            </w:pPr>
            <w:r w:rsidRPr="00B627A8">
              <w:rPr>
                <w:rFonts w:cs="Arial"/>
                <w:sz w:val="24"/>
                <w:szCs w:val="24"/>
              </w:rPr>
              <w:t>Transport,</w:t>
            </w:r>
          </w:p>
          <w:p w14:paraId="12D70266" w14:textId="77777777" w:rsidR="00156A4C" w:rsidRPr="00B627A8" w:rsidRDefault="00156A4C" w:rsidP="005D3F4F">
            <w:pPr>
              <w:spacing w:after="120" w:line="280" w:lineRule="atLeast"/>
              <w:jc w:val="both"/>
              <w:rPr>
                <w:rFonts w:cs="Arial"/>
                <w:sz w:val="24"/>
                <w:szCs w:val="24"/>
              </w:rPr>
            </w:pPr>
            <w:r w:rsidRPr="00B627A8">
              <w:rPr>
                <w:rFonts w:cs="Arial"/>
                <w:sz w:val="24"/>
                <w:szCs w:val="24"/>
              </w:rPr>
              <w:t xml:space="preserve">Post 16 Travel Assistance Policy, </w:t>
            </w:r>
          </w:p>
          <w:p w14:paraId="5D83CF2F" w14:textId="77777777" w:rsidR="00156A4C" w:rsidRPr="00B627A8" w:rsidRDefault="00156A4C" w:rsidP="005D3F4F">
            <w:pPr>
              <w:pStyle w:val="Default"/>
              <w:rPr>
                <w:color w:val="auto"/>
                <w:lang w:eastAsia="en-US"/>
              </w:rPr>
            </w:pPr>
            <w:r w:rsidRPr="00B627A8">
              <w:rPr>
                <w:color w:val="auto"/>
                <w:lang w:eastAsia="en-US"/>
              </w:rPr>
              <w:t>Travel Assistance Policy</w:t>
            </w:r>
          </w:p>
          <w:p w14:paraId="24B01D89" w14:textId="77777777" w:rsidR="00156A4C" w:rsidRPr="00B627A8" w:rsidRDefault="00156A4C" w:rsidP="005D3F4F">
            <w:pPr>
              <w:spacing w:after="120" w:line="280" w:lineRule="atLeast"/>
              <w:jc w:val="both"/>
              <w:rPr>
                <w:rFonts w:cs="Arial"/>
                <w:sz w:val="24"/>
                <w:szCs w:val="24"/>
              </w:rPr>
            </w:pPr>
            <w:r w:rsidRPr="00B627A8">
              <w:rPr>
                <w:rFonts w:cs="Arial"/>
                <w:sz w:val="24"/>
                <w:szCs w:val="24"/>
              </w:rPr>
              <w:t>for Children and Young People with SEND</w:t>
            </w:r>
          </w:p>
        </w:tc>
      </w:tr>
    </w:tbl>
    <w:p w14:paraId="5DF61B66" w14:textId="77777777" w:rsidR="00156A4C" w:rsidRPr="00B627A8" w:rsidRDefault="00156A4C" w:rsidP="00156A4C">
      <w:pPr>
        <w:spacing w:after="120" w:line="280" w:lineRule="atLeast"/>
        <w:rPr>
          <w:rFonts w:cs="Arial"/>
          <w:b/>
          <w:sz w:val="24"/>
          <w:szCs w:val="24"/>
          <w:lang w:eastAsia="en-GB"/>
        </w:rPr>
      </w:pPr>
    </w:p>
    <w:p w14:paraId="45860261" w14:textId="77777777" w:rsidR="00156A4C" w:rsidRPr="00B627A8" w:rsidRDefault="00156A4C" w:rsidP="00156A4C">
      <w:pPr>
        <w:spacing w:after="120" w:line="280" w:lineRule="atLeast"/>
        <w:rPr>
          <w:rFonts w:cs="Arial"/>
          <w:b/>
          <w:sz w:val="24"/>
          <w:szCs w:val="24"/>
          <w:lang w:eastAsia="en-GB"/>
        </w:rPr>
      </w:pPr>
    </w:p>
    <w:p w14:paraId="41161369" w14:textId="77777777" w:rsidR="00156A4C" w:rsidRPr="00B627A8" w:rsidRDefault="00156A4C" w:rsidP="00156A4C">
      <w:pPr>
        <w:spacing w:after="120" w:line="280" w:lineRule="atLeast"/>
        <w:rPr>
          <w:rFonts w:cs="Arial"/>
          <w:b/>
          <w:sz w:val="24"/>
          <w:szCs w:val="24"/>
          <w:lang w:eastAsia="en-GB"/>
        </w:rPr>
      </w:pPr>
    </w:p>
    <w:p w14:paraId="06F38AA0" w14:textId="77777777" w:rsidR="00156A4C" w:rsidRPr="00B627A8" w:rsidRDefault="00156A4C" w:rsidP="00156A4C">
      <w:pPr>
        <w:spacing w:after="120" w:line="280" w:lineRule="atLeast"/>
        <w:rPr>
          <w:rFonts w:cs="Arial"/>
          <w:b/>
          <w:sz w:val="24"/>
          <w:szCs w:val="24"/>
          <w:lang w:eastAsia="en-GB"/>
        </w:rPr>
      </w:pPr>
      <w:r w:rsidRPr="00B627A8">
        <w:rPr>
          <w:rFonts w:cs="Arial"/>
          <w:b/>
          <w:sz w:val="24"/>
          <w:szCs w:val="24"/>
          <w:lang w:eastAsia="en-GB"/>
        </w:rPr>
        <w:t>Version control</w:t>
      </w:r>
    </w:p>
    <w:p w14:paraId="4819C9AE" w14:textId="77777777" w:rsidR="00156A4C" w:rsidRPr="00B627A8" w:rsidRDefault="00156A4C" w:rsidP="00156A4C">
      <w:pPr>
        <w:rPr>
          <w:rFonts w:cs="Arial"/>
        </w:rPr>
      </w:pPr>
    </w:p>
    <w:tbl>
      <w:tblPr>
        <w:tblW w:w="98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8"/>
        <w:gridCol w:w="1647"/>
        <w:gridCol w:w="1366"/>
        <w:gridCol w:w="2997"/>
        <w:gridCol w:w="2732"/>
      </w:tblGrid>
      <w:tr w:rsidR="00156A4C" w:rsidRPr="00B627A8" w14:paraId="46A02215" w14:textId="77777777" w:rsidTr="005D3F4F">
        <w:tc>
          <w:tcPr>
            <w:tcW w:w="1098" w:type="dxa"/>
            <w:tcBorders>
              <w:top w:val="single" w:sz="4" w:space="0" w:color="auto"/>
              <w:left w:val="single" w:sz="4" w:space="0" w:color="auto"/>
              <w:bottom w:val="single" w:sz="4" w:space="0" w:color="auto"/>
              <w:right w:val="single" w:sz="4" w:space="0" w:color="auto"/>
            </w:tcBorders>
            <w:hideMark/>
          </w:tcPr>
          <w:p w14:paraId="205B02D6" w14:textId="77777777" w:rsidR="00156A4C" w:rsidRPr="00B627A8" w:rsidRDefault="00156A4C" w:rsidP="005D3F4F">
            <w:pPr>
              <w:spacing w:after="120" w:line="280" w:lineRule="atLeast"/>
              <w:ind w:left="57"/>
              <w:rPr>
                <w:rFonts w:cs="Arial"/>
                <w:b/>
                <w:szCs w:val="22"/>
              </w:rPr>
            </w:pPr>
            <w:r w:rsidRPr="00B627A8">
              <w:rPr>
                <w:rFonts w:cs="Arial"/>
                <w:b/>
                <w:szCs w:val="22"/>
              </w:rPr>
              <w:t>Version</w:t>
            </w:r>
          </w:p>
        </w:tc>
        <w:tc>
          <w:tcPr>
            <w:tcW w:w="1647" w:type="dxa"/>
            <w:tcBorders>
              <w:top w:val="single" w:sz="4" w:space="0" w:color="auto"/>
              <w:left w:val="single" w:sz="4" w:space="0" w:color="auto"/>
              <w:bottom w:val="single" w:sz="4" w:space="0" w:color="auto"/>
              <w:right w:val="single" w:sz="4" w:space="0" w:color="auto"/>
            </w:tcBorders>
            <w:hideMark/>
          </w:tcPr>
          <w:p w14:paraId="5E88916D" w14:textId="77777777" w:rsidR="00156A4C" w:rsidRPr="00B627A8" w:rsidRDefault="00156A4C" w:rsidP="005D3F4F">
            <w:pPr>
              <w:spacing w:after="120" w:line="280" w:lineRule="atLeast"/>
              <w:ind w:left="57"/>
              <w:rPr>
                <w:rFonts w:cs="Arial"/>
                <w:b/>
                <w:szCs w:val="22"/>
              </w:rPr>
            </w:pPr>
            <w:r w:rsidRPr="00B627A8">
              <w:rPr>
                <w:rFonts w:cs="Arial"/>
                <w:b/>
                <w:szCs w:val="22"/>
              </w:rPr>
              <w:t>Author of changes</w:t>
            </w:r>
          </w:p>
        </w:tc>
        <w:tc>
          <w:tcPr>
            <w:tcW w:w="1366" w:type="dxa"/>
            <w:tcBorders>
              <w:top w:val="single" w:sz="4" w:space="0" w:color="auto"/>
              <w:left w:val="single" w:sz="4" w:space="0" w:color="auto"/>
              <w:bottom w:val="single" w:sz="4" w:space="0" w:color="auto"/>
              <w:right w:val="single" w:sz="4" w:space="0" w:color="auto"/>
            </w:tcBorders>
            <w:hideMark/>
          </w:tcPr>
          <w:p w14:paraId="383FD997" w14:textId="77777777" w:rsidR="00156A4C" w:rsidRPr="00B627A8" w:rsidRDefault="00156A4C" w:rsidP="005D3F4F">
            <w:pPr>
              <w:spacing w:after="120" w:line="280" w:lineRule="atLeast"/>
              <w:ind w:left="57"/>
              <w:rPr>
                <w:rFonts w:cs="Arial"/>
                <w:b/>
                <w:szCs w:val="22"/>
              </w:rPr>
            </w:pPr>
            <w:r w:rsidRPr="00B627A8">
              <w:rPr>
                <w:rFonts w:cs="Arial"/>
                <w:b/>
                <w:szCs w:val="22"/>
              </w:rPr>
              <w:t>Date</w:t>
            </w:r>
          </w:p>
        </w:tc>
        <w:tc>
          <w:tcPr>
            <w:tcW w:w="2997" w:type="dxa"/>
            <w:tcBorders>
              <w:top w:val="single" w:sz="4" w:space="0" w:color="auto"/>
              <w:left w:val="single" w:sz="4" w:space="0" w:color="auto"/>
              <w:bottom w:val="single" w:sz="4" w:space="0" w:color="auto"/>
              <w:right w:val="single" w:sz="4" w:space="0" w:color="auto"/>
            </w:tcBorders>
            <w:hideMark/>
          </w:tcPr>
          <w:p w14:paraId="048B4B47" w14:textId="77777777" w:rsidR="00156A4C" w:rsidRPr="00B627A8" w:rsidRDefault="00156A4C" w:rsidP="005D3F4F">
            <w:pPr>
              <w:spacing w:after="120" w:line="280" w:lineRule="atLeast"/>
              <w:ind w:left="57"/>
              <w:rPr>
                <w:rFonts w:cs="Arial"/>
                <w:b/>
                <w:szCs w:val="22"/>
              </w:rPr>
            </w:pPr>
            <w:r w:rsidRPr="00B627A8">
              <w:rPr>
                <w:rFonts w:cs="Arial"/>
                <w:b/>
                <w:szCs w:val="22"/>
              </w:rPr>
              <w:t>Revisions from previous issues</w:t>
            </w:r>
          </w:p>
        </w:tc>
        <w:tc>
          <w:tcPr>
            <w:tcW w:w="2732" w:type="dxa"/>
            <w:tcBorders>
              <w:top w:val="single" w:sz="4" w:space="0" w:color="auto"/>
              <w:left w:val="single" w:sz="4" w:space="0" w:color="auto"/>
              <w:bottom w:val="single" w:sz="4" w:space="0" w:color="auto"/>
              <w:right w:val="single" w:sz="4" w:space="0" w:color="auto"/>
            </w:tcBorders>
          </w:tcPr>
          <w:p w14:paraId="6ED398F7" w14:textId="77777777" w:rsidR="00156A4C" w:rsidRPr="00B627A8" w:rsidRDefault="00156A4C" w:rsidP="005D3F4F">
            <w:pPr>
              <w:spacing w:after="120" w:line="280" w:lineRule="atLeast"/>
              <w:ind w:left="57"/>
              <w:rPr>
                <w:rFonts w:cs="Arial"/>
                <w:b/>
                <w:szCs w:val="22"/>
              </w:rPr>
            </w:pPr>
            <w:r w:rsidRPr="00B627A8">
              <w:rPr>
                <w:rFonts w:cs="Arial"/>
                <w:b/>
                <w:szCs w:val="22"/>
              </w:rPr>
              <w:t>Circulation</w:t>
            </w:r>
          </w:p>
        </w:tc>
      </w:tr>
      <w:tr w:rsidR="00156A4C" w:rsidRPr="00B627A8" w14:paraId="0B2BA31D" w14:textId="77777777" w:rsidTr="005D3F4F">
        <w:tc>
          <w:tcPr>
            <w:tcW w:w="1098" w:type="dxa"/>
            <w:tcBorders>
              <w:top w:val="single" w:sz="4" w:space="0" w:color="auto"/>
              <w:left w:val="single" w:sz="4" w:space="0" w:color="auto"/>
              <w:bottom w:val="single" w:sz="4" w:space="0" w:color="auto"/>
              <w:right w:val="single" w:sz="4" w:space="0" w:color="auto"/>
            </w:tcBorders>
          </w:tcPr>
          <w:p w14:paraId="08485E44" w14:textId="77777777" w:rsidR="00156A4C" w:rsidRPr="00B627A8" w:rsidRDefault="00156A4C" w:rsidP="005D3F4F">
            <w:pPr>
              <w:spacing w:after="120" w:line="280" w:lineRule="atLeast"/>
              <w:rPr>
                <w:rFonts w:cs="Arial"/>
                <w:szCs w:val="22"/>
              </w:rPr>
            </w:pPr>
            <w:r w:rsidRPr="00B627A8">
              <w:rPr>
                <w:rFonts w:cs="Arial"/>
                <w:szCs w:val="22"/>
              </w:rPr>
              <w:t>1</w:t>
            </w:r>
          </w:p>
        </w:tc>
        <w:tc>
          <w:tcPr>
            <w:tcW w:w="1647" w:type="dxa"/>
            <w:tcBorders>
              <w:top w:val="single" w:sz="4" w:space="0" w:color="auto"/>
              <w:left w:val="single" w:sz="4" w:space="0" w:color="auto"/>
              <w:bottom w:val="single" w:sz="4" w:space="0" w:color="auto"/>
              <w:right w:val="single" w:sz="4" w:space="0" w:color="auto"/>
            </w:tcBorders>
          </w:tcPr>
          <w:p w14:paraId="5B5519FD" w14:textId="77777777" w:rsidR="00156A4C" w:rsidRPr="00B627A8" w:rsidRDefault="00156A4C" w:rsidP="005D3F4F">
            <w:pPr>
              <w:spacing w:after="120" w:line="280" w:lineRule="atLeast"/>
              <w:rPr>
                <w:rFonts w:cs="Arial"/>
                <w:szCs w:val="22"/>
              </w:rPr>
            </w:pPr>
            <w:r>
              <w:rPr>
                <w:rFonts w:cs="Arial"/>
                <w:szCs w:val="22"/>
              </w:rPr>
              <w:t>Jane Roscoe</w:t>
            </w:r>
          </w:p>
        </w:tc>
        <w:tc>
          <w:tcPr>
            <w:tcW w:w="1366" w:type="dxa"/>
            <w:tcBorders>
              <w:top w:val="single" w:sz="4" w:space="0" w:color="auto"/>
              <w:left w:val="single" w:sz="4" w:space="0" w:color="auto"/>
              <w:bottom w:val="single" w:sz="4" w:space="0" w:color="auto"/>
              <w:right w:val="single" w:sz="4" w:space="0" w:color="auto"/>
            </w:tcBorders>
          </w:tcPr>
          <w:p w14:paraId="6AD2DD18" w14:textId="77777777" w:rsidR="00156A4C" w:rsidRPr="00B627A8" w:rsidRDefault="00156A4C" w:rsidP="005D3F4F">
            <w:pPr>
              <w:spacing w:after="120" w:line="280" w:lineRule="atLeast"/>
              <w:rPr>
                <w:rFonts w:cs="Arial"/>
                <w:szCs w:val="22"/>
              </w:rPr>
            </w:pPr>
            <w:r w:rsidRPr="00B627A8">
              <w:rPr>
                <w:rFonts w:cs="Arial"/>
                <w:szCs w:val="22"/>
              </w:rPr>
              <w:t>May 2018</w:t>
            </w:r>
          </w:p>
        </w:tc>
        <w:tc>
          <w:tcPr>
            <w:tcW w:w="2997" w:type="dxa"/>
            <w:tcBorders>
              <w:top w:val="single" w:sz="4" w:space="0" w:color="auto"/>
              <w:left w:val="single" w:sz="4" w:space="0" w:color="auto"/>
              <w:bottom w:val="single" w:sz="4" w:space="0" w:color="auto"/>
              <w:right w:val="single" w:sz="4" w:space="0" w:color="auto"/>
            </w:tcBorders>
          </w:tcPr>
          <w:p w14:paraId="3678C7EC" w14:textId="77777777" w:rsidR="00156A4C" w:rsidRPr="00B627A8" w:rsidRDefault="00156A4C" w:rsidP="005D3F4F">
            <w:pPr>
              <w:spacing w:after="120" w:line="280" w:lineRule="atLeast"/>
              <w:rPr>
                <w:rFonts w:cs="Arial"/>
                <w:szCs w:val="22"/>
              </w:rPr>
            </w:pPr>
            <w:r w:rsidRPr="00B627A8">
              <w:rPr>
                <w:rFonts w:cs="Arial"/>
                <w:szCs w:val="22"/>
              </w:rPr>
              <w:t>Annual review and update – New format and version control</w:t>
            </w:r>
          </w:p>
        </w:tc>
        <w:tc>
          <w:tcPr>
            <w:tcW w:w="2732" w:type="dxa"/>
            <w:tcBorders>
              <w:top w:val="single" w:sz="4" w:space="0" w:color="auto"/>
              <w:left w:val="single" w:sz="4" w:space="0" w:color="auto"/>
              <w:bottom w:val="single" w:sz="4" w:space="0" w:color="auto"/>
              <w:right w:val="single" w:sz="4" w:space="0" w:color="auto"/>
            </w:tcBorders>
          </w:tcPr>
          <w:p w14:paraId="529A7948" w14:textId="77777777" w:rsidR="00156A4C" w:rsidRPr="00B627A8" w:rsidRDefault="00156A4C" w:rsidP="005D3F4F">
            <w:pPr>
              <w:spacing w:after="120" w:line="280" w:lineRule="atLeast"/>
              <w:rPr>
                <w:rFonts w:cs="Arial"/>
                <w:szCs w:val="22"/>
              </w:rPr>
            </w:pPr>
            <w:r w:rsidRPr="00B627A8">
              <w:rPr>
                <w:rFonts w:cs="Arial"/>
                <w:szCs w:val="22"/>
              </w:rPr>
              <w:t>Intranet</w:t>
            </w:r>
          </w:p>
        </w:tc>
      </w:tr>
      <w:tr w:rsidR="00156A4C" w:rsidRPr="00B627A8" w14:paraId="47D07E00" w14:textId="77777777" w:rsidTr="005D3F4F">
        <w:tc>
          <w:tcPr>
            <w:tcW w:w="1098" w:type="dxa"/>
            <w:tcBorders>
              <w:top w:val="single" w:sz="4" w:space="0" w:color="auto"/>
              <w:left w:val="single" w:sz="4" w:space="0" w:color="auto"/>
              <w:bottom w:val="single" w:sz="4" w:space="0" w:color="auto"/>
              <w:right w:val="single" w:sz="4" w:space="0" w:color="auto"/>
            </w:tcBorders>
          </w:tcPr>
          <w:p w14:paraId="241D4EDA" w14:textId="77777777" w:rsidR="00156A4C" w:rsidRPr="00B627A8" w:rsidRDefault="00156A4C" w:rsidP="005D3F4F">
            <w:pPr>
              <w:spacing w:after="120" w:line="280" w:lineRule="atLeast"/>
              <w:rPr>
                <w:rFonts w:cs="Arial"/>
                <w:szCs w:val="22"/>
              </w:rPr>
            </w:pPr>
            <w:r w:rsidRPr="00B627A8">
              <w:rPr>
                <w:rFonts w:cs="Arial"/>
                <w:szCs w:val="22"/>
              </w:rPr>
              <w:t>2</w:t>
            </w:r>
          </w:p>
        </w:tc>
        <w:tc>
          <w:tcPr>
            <w:tcW w:w="1647" w:type="dxa"/>
            <w:tcBorders>
              <w:top w:val="single" w:sz="4" w:space="0" w:color="auto"/>
              <w:left w:val="single" w:sz="4" w:space="0" w:color="auto"/>
              <w:bottom w:val="single" w:sz="4" w:space="0" w:color="auto"/>
              <w:right w:val="single" w:sz="4" w:space="0" w:color="auto"/>
            </w:tcBorders>
          </w:tcPr>
          <w:p w14:paraId="1366C755" w14:textId="77777777" w:rsidR="00156A4C" w:rsidRPr="00B627A8" w:rsidRDefault="00156A4C" w:rsidP="005D3F4F">
            <w:pPr>
              <w:spacing w:after="120" w:line="280" w:lineRule="atLeast"/>
              <w:rPr>
                <w:rFonts w:cs="Arial"/>
                <w:szCs w:val="22"/>
              </w:rPr>
            </w:pPr>
            <w:r>
              <w:rPr>
                <w:rFonts w:cs="Arial"/>
                <w:szCs w:val="22"/>
              </w:rPr>
              <w:t>Jane Roscoe</w:t>
            </w:r>
          </w:p>
        </w:tc>
        <w:tc>
          <w:tcPr>
            <w:tcW w:w="1366" w:type="dxa"/>
            <w:tcBorders>
              <w:top w:val="single" w:sz="4" w:space="0" w:color="auto"/>
              <w:left w:val="single" w:sz="4" w:space="0" w:color="auto"/>
              <w:bottom w:val="single" w:sz="4" w:space="0" w:color="auto"/>
              <w:right w:val="single" w:sz="4" w:space="0" w:color="auto"/>
            </w:tcBorders>
          </w:tcPr>
          <w:p w14:paraId="68F9BBF4" w14:textId="77777777" w:rsidR="00156A4C" w:rsidRPr="00B627A8" w:rsidRDefault="00156A4C" w:rsidP="005D3F4F">
            <w:pPr>
              <w:spacing w:after="120" w:line="280" w:lineRule="atLeast"/>
              <w:rPr>
                <w:rFonts w:cs="Arial"/>
                <w:szCs w:val="22"/>
              </w:rPr>
            </w:pPr>
            <w:r w:rsidRPr="00B627A8">
              <w:rPr>
                <w:rFonts w:cs="Arial"/>
                <w:szCs w:val="22"/>
              </w:rPr>
              <w:t>May 2019</w:t>
            </w:r>
          </w:p>
        </w:tc>
        <w:tc>
          <w:tcPr>
            <w:tcW w:w="2997" w:type="dxa"/>
            <w:tcBorders>
              <w:top w:val="single" w:sz="4" w:space="0" w:color="auto"/>
              <w:left w:val="single" w:sz="4" w:space="0" w:color="auto"/>
              <w:bottom w:val="single" w:sz="4" w:space="0" w:color="auto"/>
              <w:right w:val="single" w:sz="4" w:space="0" w:color="auto"/>
            </w:tcBorders>
          </w:tcPr>
          <w:p w14:paraId="4FAC62B2" w14:textId="77777777" w:rsidR="00156A4C" w:rsidRPr="00B627A8" w:rsidRDefault="00156A4C" w:rsidP="005D3F4F">
            <w:pPr>
              <w:spacing w:after="120" w:line="280" w:lineRule="atLeast"/>
              <w:rPr>
                <w:rFonts w:cs="Arial"/>
                <w:szCs w:val="22"/>
              </w:rPr>
            </w:pPr>
            <w:r w:rsidRPr="00B627A8">
              <w:rPr>
                <w:rFonts w:cs="Arial"/>
                <w:szCs w:val="22"/>
              </w:rPr>
              <w:t>Annual review and update</w:t>
            </w:r>
          </w:p>
        </w:tc>
        <w:tc>
          <w:tcPr>
            <w:tcW w:w="2732" w:type="dxa"/>
            <w:tcBorders>
              <w:top w:val="single" w:sz="4" w:space="0" w:color="auto"/>
              <w:left w:val="single" w:sz="4" w:space="0" w:color="auto"/>
              <w:bottom w:val="single" w:sz="4" w:space="0" w:color="auto"/>
              <w:right w:val="single" w:sz="4" w:space="0" w:color="auto"/>
            </w:tcBorders>
          </w:tcPr>
          <w:p w14:paraId="23532573" w14:textId="77777777" w:rsidR="00156A4C" w:rsidRPr="00B627A8" w:rsidRDefault="00156A4C" w:rsidP="005D3F4F">
            <w:pPr>
              <w:spacing w:after="120" w:line="280" w:lineRule="atLeast"/>
              <w:rPr>
                <w:rFonts w:cs="Arial"/>
                <w:szCs w:val="22"/>
              </w:rPr>
            </w:pPr>
            <w:r w:rsidRPr="00B627A8">
              <w:rPr>
                <w:rFonts w:cs="Arial"/>
                <w:szCs w:val="22"/>
              </w:rPr>
              <w:t>Intranet</w:t>
            </w:r>
          </w:p>
        </w:tc>
      </w:tr>
      <w:tr w:rsidR="00156A4C" w:rsidRPr="00B627A8" w14:paraId="2A543BEA" w14:textId="77777777" w:rsidTr="005D3F4F">
        <w:tc>
          <w:tcPr>
            <w:tcW w:w="1098" w:type="dxa"/>
            <w:tcBorders>
              <w:top w:val="single" w:sz="4" w:space="0" w:color="auto"/>
              <w:left w:val="single" w:sz="4" w:space="0" w:color="auto"/>
              <w:bottom w:val="single" w:sz="4" w:space="0" w:color="auto"/>
              <w:right w:val="single" w:sz="4" w:space="0" w:color="auto"/>
            </w:tcBorders>
          </w:tcPr>
          <w:p w14:paraId="247E9BF2" w14:textId="77777777" w:rsidR="00156A4C" w:rsidRPr="00B627A8" w:rsidRDefault="00156A4C" w:rsidP="005D3F4F">
            <w:pPr>
              <w:spacing w:after="120" w:line="280" w:lineRule="atLeast"/>
              <w:rPr>
                <w:rFonts w:cs="Arial"/>
                <w:szCs w:val="22"/>
              </w:rPr>
            </w:pPr>
            <w:r w:rsidRPr="00B627A8">
              <w:rPr>
                <w:rFonts w:cs="Arial"/>
                <w:szCs w:val="22"/>
              </w:rPr>
              <w:t>3</w:t>
            </w:r>
          </w:p>
        </w:tc>
        <w:tc>
          <w:tcPr>
            <w:tcW w:w="1647" w:type="dxa"/>
            <w:tcBorders>
              <w:top w:val="single" w:sz="4" w:space="0" w:color="auto"/>
              <w:left w:val="single" w:sz="4" w:space="0" w:color="auto"/>
              <w:bottom w:val="single" w:sz="4" w:space="0" w:color="auto"/>
              <w:right w:val="single" w:sz="4" w:space="0" w:color="auto"/>
            </w:tcBorders>
          </w:tcPr>
          <w:p w14:paraId="28315381" w14:textId="77777777" w:rsidR="00156A4C" w:rsidRPr="00B627A8" w:rsidRDefault="00156A4C" w:rsidP="005D3F4F">
            <w:pPr>
              <w:spacing w:after="120" w:line="280" w:lineRule="atLeast"/>
              <w:rPr>
                <w:rFonts w:cs="Arial"/>
                <w:szCs w:val="22"/>
              </w:rPr>
            </w:pPr>
            <w:r>
              <w:rPr>
                <w:rFonts w:cs="Arial"/>
                <w:szCs w:val="22"/>
              </w:rPr>
              <w:t>Jane Roscoe</w:t>
            </w:r>
          </w:p>
        </w:tc>
        <w:tc>
          <w:tcPr>
            <w:tcW w:w="1366" w:type="dxa"/>
            <w:tcBorders>
              <w:top w:val="single" w:sz="4" w:space="0" w:color="auto"/>
              <w:left w:val="single" w:sz="4" w:space="0" w:color="auto"/>
              <w:bottom w:val="single" w:sz="4" w:space="0" w:color="auto"/>
              <w:right w:val="single" w:sz="4" w:space="0" w:color="auto"/>
            </w:tcBorders>
          </w:tcPr>
          <w:p w14:paraId="075D455F" w14:textId="77777777" w:rsidR="00156A4C" w:rsidRPr="00B627A8" w:rsidRDefault="00156A4C" w:rsidP="005D3F4F">
            <w:pPr>
              <w:spacing w:after="120" w:line="280" w:lineRule="atLeast"/>
              <w:rPr>
                <w:rFonts w:cs="Arial"/>
                <w:szCs w:val="22"/>
              </w:rPr>
            </w:pPr>
            <w:r w:rsidRPr="00B627A8">
              <w:rPr>
                <w:rFonts w:cs="Arial"/>
                <w:szCs w:val="22"/>
              </w:rPr>
              <w:t>May 2020</w:t>
            </w:r>
          </w:p>
        </w:tc>
        <w:tc>
          <w:tcPr>
            <w:tcW w:w="2997" w:type="dxa"/>
            <w:tcBorders>
              <w:top w:val="single" w:sz="4" w:space="0" w:color="auto"/>
              <w:left w:val="single" w:sz="4" w:space="0" w:color="auto"/>
              <w:bottom w:val="single" w:sz="4" w:space="0" w:color="auto"/>
              <w:right w:val="single" w:sz="4" w:space="0" w:color="auto"/>
            </w:tcBorders>
          </w:tcPr>
          <w:p w14:paraId="203B0842" w14:textId="77777777" w:rsidR="00156A4C" w:rsidRPr="00B627A8" w:rsidRDefault="00156A4C" w:rsidP="005D3F4F">
            <w:pPr>
              <w:spacing w:after="120" w:line="280" w:lineRule="atLeast"/>
              <w:rPr>
                <w:rFonts w:cs="Arial"/>
                <w:szCs w:val="22"/>
              </w:rPr>
            </w:pPr>
            <w:r w:rsidRPr="00B627A8">
              <w:rPr>
                <w:rFonts w:cs="Arial"/>
                <w:szCs w:val="22"/>
              </w:rPr>
              <w:t>Annual review and update</w:t>
            </w:r>
          </w:p>
        </w:tc>
        <w:tc>
          <w:tcPr>
            <w:tcW w:w="2732" w:type="dxa"/>
            <w:tcBorders>
              <w:top w:val="single" w:sz="4" w:space="0" w:color="auto"/>
              <w:left w:val="single" w:sz="4" w:space="0" w:color="auto"/>
              <w:bottom w:val="single" w:sz="4" w:space="0" w:color="auto"/>
              <w:right w:val="single" w:sz="4" w:space="0" w:color="auto"/>
            </w:tcBorders>
          </w:tcPr>
          <w:p w14:paraId="13B88F0A" w14:textId="77777777" w:rsidR="00156A4C" w:rsidRPr="00B627A8" w:rsidRDefault="00156A4C" w:rsidP="005D3F4F">
            <w:pPr>
              <w:spacing w:after="120" w:line="280" w:lineRule="atLeast"/>
              <w:rPr>
                <w:rFonts w:cs="Arial"/>
                <w:szCs w:val="22"/>
              </w:rPr>
            </w:pPr>
            <w:r w:rsidRPr="00B627A8">
              <w:rPr>
                <w:rFonts w:cs="Arial"/>
                <w:szCs w:val="22"/>
              </w:rPr>
              <w:t>Intranet</w:t>
            </w:r>
          </w:p>
        </w:tc>
      </w:tr>
      <w:tr w:rsidR="00156A4C" w:rsidRPr="00B627A8" w14:paraId="3223EDEE" w14:textId="77777777" w:rsidTr="005D3F4F">
        <w:tc>
          <w:tcPr>
            <w:tcW w:w="1098" w:type="dxa"/>
            <w:tcBorders>
              <w:top w:val="single" w:sz="4" w:space="0" w:color="auto"/>
              <w:left w:val="single" w:sz="4" w:space="0" w:color="auto"/>
              <w:bottom w:val="single" w:sz="4" w:space="0" w:color="auto"/>
              <w:right w:val="single" w:sz="4" w:space="0" w:color="auto"/>
            </w:tcBorders>
          </w:tcPr>
          <w:p w14:paraId="7C8B4C35" w14:textId="77777777" w:rsidR="00156A4C" w:rsidRPr="00B627A8" w:rsidRDefault="00156A4C" w:rsidP="005D3F4F">
            <w:pPr>
              <w:spacing w:after="120" w:line="280" w:lineRule="atLeast"/>
              <w:rPr>
                <w:rFonts w:cs="Arial"/>
                <w:szCs w:val="22"/>
              </w:rPr>
            </w:pPr>
            <w:r w:rsidRPr="00B627A8">
              <w:rPr>
                <w:rFonts w:cs="Arial"/>
                <w:szCs w:val="22"/>
              </w:rPr>
              <w:t>4</w:t>
            </w:r>
          </w:p>
        </w:tc>
        <w:tc>
          <w:tcPr>
            <w:tcW w:w="1647" w:type="dxa"/>
            <w:tcBorders>
              <w:top w:val="single" w:sz="4" w:space="0" w:color="auto"/>
              <w:left w:val="single" w:sz="4" w:space="0" w:color="auto"/>
              <w:bottom w:val="single" w:sz="4" w:space="0" w:color="auto"/>
              <w:right w:val="single" w:sz="4" w:space="0" w:color="auto"/>
            </w:tcBorders>
          </w:tcPr>
          <w:p w14:paraId="06F7830C" w14:textId="77777777" w:rsidR="00156A4C" w:rsidRPr="00B627A8" w:rsidRDefault="00156A4C" w:rsidP="005D3F4F">
            <w:pPr>
              <w:spacing w:after="120" w:line="280" w:lineRule="atLeast"/>
              <w:rPr>
                <w:rFonts w:cs="Arial"/>
                <w:szCs w:val="22"/>
              </w:rPr>
            </w:pPr>
            <w:r w:rsidRPr="00B627A8">
              <w:rPr>
                <w:rFonts w:cs="Arial"/>
                <w:szCs w:val="22"/>
              </w:rPr>
              <w:t>Jane Roscoe</w:t>
            </w:r>
          </w:p>
        </w:tc>
        <w:tc>
          <w:tcPr>
            <w:tcW w:w="1366" w:type="dxa"/>
            <w:tcBorders>
              <w:top w:val="single" w:sz="4" w:space="0" w:color="auto"/>
              <w:left w:val="single" w:sz="4" w:space="0" w:color="auto"/>
              <w:bottom w:val="single" w:sz="4" w:space="0" w:color="auto"/>
              <w:right w:val="single" w:sz="4" w:space="0" w:color="auto"/>
            </w:tcBorders>
          </w:tcPr>
          <w:p w14:paraId="606B0526" w14:textId="77777777" w:rsidR="00156A4C" w:rsidRPr="00B627A8" w:rsidRDefault="00156A4C" w:rsidP="005D3F4F">
            <w:pPr>
              <w:spacing w:after="120" w:line="280" w:lineRule="atLeast"/>
              <w:rPr>
                <w:rFonts w:cs="Arial"/>
                <w:szCs w:val="22"/>
              </w:rPr>
            </w:pPr>
            <w:r w:rsidRPr="00B627A8">
              <w:rPr>
                <w:rFonts w:cs="Arial"/>
                <w:szCs w:val="22"/>
              </w:rPr>
              <w:t>May 2021</w:t>
            </w:r>
          </w:p>
        </w:tc>
        <w:tc>
          <w:tcPr>
            <w:tcW w:w="2997" w:type="dxa"/>
            <w:tcBorders>
              <w:top w:val="single" w:sz="4" w:space="0" w:color="auto"/>
              <w:left w:val="single" w:sz="4" w:space="0" w:color="auto"/>
              <w:bottom w:val="single" w:sz="4" w:space="0" w:color="auto"/>
              <w:right w:val="single" w:sz="4" w:space="0" w:color="auto"/>
            </w:tcBorders>
          </w:tcPr>
          <w:p w14:paraId="04B17FF0" w14:textId="77777777" w:rsidR="00156A4C" w:rsidRPr="00B627A8" w:rsidRDefault="00156A4C" w:rsidP="005D3F4F">
            <w:pPr>
              <w:spacing w:after="120" w:line="280" w:lineRule="atLeast"/>
              <w:rPr>
                <w:rFonts w:cs="Arial"/>
                <w:szCs w:val="22"/>
              </w:rPr>
            </w:pPr>
            <w:r w:rsidRPr="00B627A8">
              <w:rPr>
                <w:rFonts w:cs="Arial"/>
                <w:szCs w:val="22"/>
              </w:rPr>
              <w:t>Annual review and update</w:t>
            </w:r>
          </w:p>
        </w:tc>
        <w:tc>
          <w:tcPr>
            <w:tcW w:w="2732" w:type="dxa"/>
            <w:tcBorders>
              <w:top w:val="single" w:sz="4" w:space="0" w:color="auto"/>
              <w:left w:val="single" w:sz="4" w:space="0" w:color="auto"/>
              <w:bottom w:val="single" w:sz="4" w:space="0" w:color="auto"/>
              <w:right w:val="single" w:sz="4" w:space="0" w:color="auto"/>
            </w:tcBorders>
          </w:tcPr>
          <w:p w14:paraId="2885DAB4" w14:textId="77777777" w:rsidR="00156A4C" w:rsidRPr="00B627A8" w:rsidRDefault="00156A4C" w:rsidP="005D3F4F">
            <w:pPr>
              <w:spacing w:after="120" w:line="280" w:lineRule="atLeast"/>
              <w:rPr>
                <w:rFonts w:cs="Arial"/>
                <w:szCs w:val="22"/>
              </w:rPr>
            </w:pPr>
            <w:r w:rsidRPr="00B627A8">
              <w:rPr>
                <w:rFonts w:cs="Arial"/>
                <w:szCs w:val="22"/>
              </w:rPr>
              <w:t>Intranet</w:t>
            </w:r>
          </w:p>
        </w:tc>
      </w:tr>
      <w:tr w:rsidR="00156A4C" w:rsidRPr="00B627A8" w14:paraId="0B090AFA" w14:textId="77777777" w:rsidTr="005D3F4F">
        <w:tc>
          <w:tcPr>
            <w:tcW w:w="1098" w:type="dxa"/>
            <w:tcBorders>
              <w:top w:val="single" w:sz="4" w:space="0" w:color="auto"/>
              <w:left w:val="single" w:sz="4" w:space="0" w:color="auto"/>
              <w:bottom w:val="single" w:sz="4" w:space="0" w:color="auto"/>
              <w:right w:val="single" w:sz="4" w:space="0" w:color="auto"/>
            </w:tcBorders>
          </w:tcPr>
          <w:p w14:paraId="276B8254" w14:textId="77777777" w:rsidR="00156A4C" w:rsidRPr="00B627A8" w:rsidRDefault="00156A4C" w:rsidP="005D3F4F">
            <w:pPr>
              <w:spacing w:after="120" w:line="280" w:lineRule="atLeast"/>
              <w:rPr>
                <w:rFonts w:cs="Arial"/>
                <w:szCs w:val="22"/>
              </w:rPr>
            </w:pPr>
            <w:r>
              <w:rPr>
                <w:rFonts w:cs="Arial"/>
                <w:szCs w:val="22"/>
              </w:rPr>
              <w:t>5</w:t>
            </w:r>
          </w:p>
        </w:tc>
        <w:tc>
          <w:tcPr>
            <w:tcW w:w="1647" w:type="dxa"/>
            <w:tcBorders>
              <w:top w:val="single" w:sz="4" w:space="0" w:color="auto"/>
              <w:left w:val="single" w:sz="4" w:space="0" w:color="auto"/>
              <w:bottom w:val="single" w:sz="4" w:space="0" w:color="auto"/>
              <w:right w:val="single" w:sz="4" w:space="0" w:color="auto"/>
            </w:tcBorders>
          </w:tcPr>
          <w:p w14:paraId="62739333" w14:textId="77777777" w:rsidR="00156A4C" w:rsidRPr="00B627A8" w:rsidRDefault="00156A4C" w:rsidP="005D3F4F">
            <w:pPr>
              <w:spacing w:after="120" w:line="280" w:lineRule="atLeast"/>
              <w:rPr>
                <w:rFonts w:cs="Arial"/>
                <w:szCs w:val="22"/>
              </w:rPr>
            </w:pPr>
            <w:r>
              <w:rPr>
                <w:rFonts w:cs="Arial"/>
                <w:szCs w:val="22"/>
              </w:rPr>
              <w:t xml:space="preserve">Jane Roscoe </w:t>
            </w:r>
          </w:p>
        </w:tc>
        <w:tc>
          <w:tcPr>
            <w:tcW w:w="1366" w:type="dxa"/>
            <w:tcBorders>
              <w:top w:val="single" w:sz="4" w:space="0" w:color="auto"/>
              <w:left w:val="single" w:sz="4" w:space="0" w:color="auto"/>
              <w:bottom w:val="single" w:sz="4" w:space="0" w:color="auto"/>
              <w:right w:val="single" w:sz="4" w:space="0" w:color="auto"/>
            </w:tcBorders>
          </w:tcPr>
          <w:p w14:paraId="06E2FEB2" w14:textId="77777777" w:rsidR="00156A4C" w:rsidRPr="00B627A8" w:rsidRDefault="00156A4C" w:rsidP="005D3F4F">
            <w:pPr>
              <w:spacing w:after="120" w:line="280" w:lineRule="atLeast"/>
              <w:rPr>
                <w:rFonts w:cs="Arial"/>
                <w:szCs w:val="22"/>
              </w:rPr>
            </w:pPr>
            <w:r>
              <w:rPr>
                <w:rFonts w:cs="Arial"/>
                <w:szCs w:val="22"/>
              </w:rPr>
              <w:t>May 2022</w:t>
            </w:r>
          </w:p>
        </w:tc>
        <w:tc>
          <w:tcPr>
            <w:tcW w:w="2997" w:type="dxa"/>
            <w:tcBorders>
              <w:top w:val="single" w:sz="4" w:space="0" w:color="auto"/>
              <w:left w:val="single" w:sz="4" w:space="0" w:color="auto"/>
              <w:bottom w:val="single" w:sz="4" w:space="0" w:color="auto"/>
              <w:right w:val="single" w:sz="4" w:space="0" w:color="auto"/>
            </w:tcBorders>
          </w:tcPr>
          <w:p w14:paraId="4D51AD1C" w14:textId="77777777" w:rsidR="00156A4C" w:rsidRPr="00B627A8" w:rsidRDefault="00156A4C" w:rsidP="005D3F4F">
            <w:pPr>
              <w:spacing w:after="120" w:line="280" w:lineRule="atLeast"/>
              <w:rPr>
                <w:rFonts w:cs="Arial"/>
                <w:szCs w:val="22"/>
              </w:rPr>
            </w:pPr>
            <w:r>
              <w:rPr>
                <w:rFonts w:cs="Arial"/>
                <w:szCs w:val="22"/>
              </w:rPr>
              <w:t>Annual Review and update – Annex A updated to include the increase to reimbursement of mileage costs in line with HMRC rates</w:t>
            </w:r>
          </w:p>
        </w:tc>
        <w:tc>
          <w:tcPr>
            <w:tcW w:w="2732" w:type="dxa"/>
            <w:tcBorders>
              <w:top w:val="single" w:sz="4" w:space="0" w:color="auto"/>
              <w:left w:val="single" w:sz="4" w:space="0" w:color="auto"/>
              <w:bottom w:val="single" w:sz="4" w:space="0" w:color="auto"/>
              <w:right w:val="single" w:sz="4" w:space="0" w:color="auto"/>
            </w:tcBorders>
          </w:tcPr>
          <w:p w14:paraId="516AD8B9" w14:textId="77777777" w:rsidR="00156A4C" w:rsidRPr="00B627A8" w:rsidRDefault="00156A4C" w:rsidP="005D3F4F">
            <w:pPr>
              <w:spacing w:after="120" w:line="280" w:lineRule="atLeast"/>
              <w:rPr>
                <w:rFonts w:cs="Arial"/>
                <w:szCs w:val="22"/>
              </w:rPr>
            </w:pPr>
            <w:r>
              <w:rPr>
                <w:rFonts w:cs="Arial"/>
                <w:szCs w:val="22"/>
              </w:rPr>
              <w:t xml:space="preserve">Intranet </w:t>
            </w:r>
          </w:p>
        </w:tc>
      </w:tr>
      <w:tr w:rsidR="00156A4C" w:rsidRPr="00B627A8" w14:paraId="6AD61C43" w14:textId="77777777" w:rsidTr="005D3F4F">
        <w:tc>
          <w:tcPr>
            <w:tcW w:w="1098" w:type="dxa"/>
            <w:tcBorders>
              <w:top w:val="single" w:sz="4" w:space="0" w:color="auto"/>
              <w:left w:val="single" w:sz="4" w:space="0" w:color="auto"/>
              <w:bottom w:val="single" w:sz="4" w:space="0" w:color="auto"/>
              <w:right w:val="single" w:sz="4" w:space="0" w:color="auto"/>
            </w:tcBorders>
          </w:tcPr>
          <w:p w14:paraId="74F6BD28" w14:textId="77777777" w:rsidR="00156A4C" w:rsidRDefault="00156A4C" w:rsidP="005D3F4F">
            <w:pPr>
              <w:spacing w:after="120" w:line="280" w:lineRule="atLeast"/>
              <w:rPr>
                <w:rFonts w:cs="Arial"/>
                <w:szCs w:val="22"/>
              </w:rPr>
            </w:pPr>
            <w:r>
              <w:rPr>
                <w:rFonts w:cs="Arial"/>
                <w:szCs w:val="22"/>
              </w:rPr>
              <w:t>6</w:t>
            </w:r>
          </w:p>
        </w:tc>
        <w:tc>
          <w:tcPr>
            <w:tcW w:w="1647" w:type="dxa"/>
            <w:tcBorders>
              <w:top w:val="single" w:sz="4" w:space="0" w:color="auto"/>
              <w:left w:val="single" w:sz="4" w:space="0" w:color="auto"/>
              <w:bottom w:val="single" w:sz="4" w:space="0" w:color="auto"/>
              <w:right w:val="single" w:sz="4" w:space="0" w:color="auto"/>
            </w:tcBorders>
          </w:tcPr>
          <w:p w14:paraId="38C3AB68" w14:textId="77777777" w:rsidR="00156A4C" w:rsidRDefault="00156A4C" w:rsidP="005D3F4F">
            <w:pPr>
              <w:spacing w:after="120" w:line="280" w:lineRule="atLeast"/>
              <w:rPr>
                <w:rFonts w:cs="Arial"/>
                <w:szCs w:val="22"/>
              </w:rPr>
            </w:pPr>
            <w:r>
              <w:rPr>
                <w:rFonts w:cs="Arial"/>
                <w:szCs w:val="22"/>
              </w:rPr>
              <w:t xml:space="preserve">Jane Roscoe </w:t>
            </w:r>
          </w:p>
        </w:tc>
        <w:tc>
          <w:tcPr>
            <w:tcW w:w="1366" w:type="dxa"/>
            <w:tcBorders>
              <w:top w:val="single" w:sz="4" w:space="0" w:color="auto"/>
              <w:left w:val="single" w:sz="4" w:space="0" w:color="auto"/>
              <w:bottom w:val="single" w:sz="4" w:space="0" w:color="auto"/>
              <w:right w:val="single" w:sz="4" w:space="0" w:color="auto"/>
            </w:tcBorders>
          </w:tcPr>
          <w:p w14:paraId="459382A2" w14:textId="77777777" w:rsidR="00156A4C" w:rsidRDefault="00156A4C" w:rsidP="005D3F4F">
            <w:pPr>
              <w:spacing w:after="120" w:line="280" w:lineRule="atLeast"/>
              <w:rPr>
                <w:rFonts w:cs="Arial"/>
                <w:szCs w:val="22"/>
              </w:rPr>
            </w:pPr>
            <w:r>
              <w:rPr>
                <w:rFonts w:cs="Arial"/>
                <w:szCs w:val="22"/>
              </w:rPr>
              <w:t>May 2023</w:t>
            </w:r>
          </w:p>
        </w:tc>
        <w:tc>
          <w:tcPr>
            <w:tcW w:w="2997" w:type="dxa"/>
            <w:tcBorders>
              <w:top w:val="single" w:sz="4" w:space="0" w:color="auto"/>
              <w:left w:val="single" w:sz="4" w:space="0" w:color="auto"/>
              <w:bottom w:val="single" w:sz="4" w:space="0" w:color="auto"/>
              <w:right w:val="single" w:sz="4" w:space="0" w:color="auto"/>
            </w:tcBorders>
          </w:tcPr>
          <w:p w14:paraId="47075020" w14:textId="77777777" w:rsidR="00156A4C" w:rsidRDefault="00156A4C" w:rsidP="005D3F4F">
            <w:pPr>
              <w:spacing w:after="120" w:line="280" w:lineRule="atLeast"/>
              <w:rPr>
                <w:rFonts w:cs="Arial"/>
                <w:szCs w:val="22"/>
              </w:rPr>
            </w:pPr>
            <w:r>
              <w:rPr>
                <w:rFonts w:cs="Arial"/>
                <w:szCs w:val="22"/>
              </w:rPr>
              <w:t xml:space="preserve">Annual Review and update </w:t>
            </w:r>
          </w:p>
        </w:tc>
        <w:tc>
          <w:tcPr>
            <w:tcW w:w="2732" w:type="dxa"/>
            <w:tcBorders>
              <w:top w:val="single" w:sz="4" w:space="0" w:color="auto"/>
              <w:left w:val="single" w:sz="4" w:space="0" w:color="auto"/>
              <w:bottom w:val="single" w:sz="4" w:space="0" w:color="auto"/>
              <w:right w:val="single" w:sz="4" w:space="0" w:color="auto"/>
            </w:tcBorders>
          </w:tcPr>
          <w:p w14:paraId="7E99BC34" w14:textId="77777777" w:rsidR="00156A4C" w:rsidRDefault="00156A4C" w:rsidP="005D3F4F">
            <w:pPr>
              <w:spacing w:after="120" w:line="280" w:lineRule="atLeast"/>
              <w:rPr>
                <w:rFonts w:cs="Arial"/>
                <w:szCs w:val="22"/>
              </w:rPr>
            </w:pPr>
            <w:r>
              <w:rPr>
                <w:rFonts w:cs="Arial"/>
                <w:szCs w:val="22"/>
              </w:rPr>
              <w:t xml:space="preserve">Intranet </w:t>
            </w:r>
          </w:p>
        </w:tc>
      </w:tr>
      <w:tr w:rsidR="00A83308" w:rsidRPr="00B627A8" w14:paraId="1787B4B3" w14:textId="77777777" w:rsidTr="005D3F4F">
        <w:tc>
          <w:tcPr>
            <w:tcW w:w="1098" w:type="dxa"/>
            <w:tcBorders>
              <w:top w:val="single" w:sz="4" w:space="0" w:color="auto"/>
              <w:left w:val="single" w:sz="4" w:space="0" w:color="auto"/>
              <w:bottom w:val="single" w:sz="4" w:space="0" w:color="auto"/>
              <w:right w:val="single" w:sz="4" w:space="0" w:color="auto"/>
            </w:tcBorders>
          </w:tcPr>
          <w:p w14:paraId="09686792" w14:textId="7E014BA1" w:rsidR="00A83308" w:rsidRDefault="00A83308" w:rsidP="005D3F4F">
            <w:pPr>
              <w:spacing w:after="120" w:line="280" w:lineRule="atLeast"/>
              <w:rPr>
                <w:rFonts w:cs="Arial"/>
                <w:szCs w:val="22"/>
              </w:rPr>
            </w:pPr>
            <w:r>
              <w:rPr>
                <w:rFonts w:cs="Arial"/>
                <w:szCs w:val="22"/>
              </w:rPr>
              <w:t>7</w:t>
            </w:r>
          </w:p>
        </w:tc>
        <w:tc>
          <w:tcPr>
            <w:tcW w:w="1647" w:type="dxa"/>
            <w:tcBorders>
              <w:top w:val="single" w:sz="4" w:space="0" w:color="auto"/>
              <w:left w:val="single" w:sz="4" w:space="0" w:color="auto"/>
              <w:bottom w:val="single" w:sz="4" w:space="0" w:color="auto"/>
              <w:right w:val="single" w:sz="4" w:space="0" w:color="auto"/>
            </w:tcBorders>
          </w:tcPr>
          <w:p w14:paraId="055A091C" w14:textId="2B0D029C" w:rsidR="00A83308" w:rsidRDefault="00A83308" w:rsidP="005D3F4F">
            <w:pPr>
              <w:spacing w:after="120" w:line="280" w:lineRule="atLeast"/>
              <w:rPr>
                <w:rFonts w:cs="Arial"/>
                <w:szCs w:val="22"/>
              </w:rPr>
            </w:pPr>
            <w:r>
              <w:rPr>
                <w:rFonts w:cs="Arial"/>
                <w:szCs w:val="22"/>
              </w:rPr>
              <w:t xml:space="preserve">Jane Roscoe </w:t>
            </w:r>
          </w:p>
        </w:tc>
        <w:tc>
          <w:tcPr>
            <w:tcW w:w="1366" w:type="dxa"/>
            <w:tcBorders>
              <w:top w:val="single" w:sz="4" w:space="0" w:color="auto"/>
              <w:left w:val="single" w:sz="4" w:space="0" w:color="auto"/>
              <w:bottom w:val="single" w:sz="4" w:space="0" w:color="auto"/>
              <w:right w:val="single" w:sz="4" w:space="0" w:color="auto"/>
            </w:tcBorders>
          </w:tcPr>
          <w:p w14:paraId="6A1C2C12" w14:textId="6952E008" w:rsidR="00A83308" w:rsidRDefault="00A83308" w:rsidP="005D3F4F">
            <w:pPr>
              <w:spacing w:after="120" w:line="280" w:lineRule="atLeast"/>
              <w:rPr>
                <w:rFonts w:cs="Arial"/>
                <w:szCs w:val="22"/>
              </w:rPr>
            </w:pPr>
            <w:r>
              <w:rPr>
                <w:rFonts w:cs="Arial"/>
                <w:szCs w:val="22"/>
              </w:rPr>
              <w:t>May 2024</w:t>
            </w:r>
          </w:p>
        </w:tc>
        <w:tc>
          <w:tcPr>
            <w:tcW w:w="2997" w:type="dxa"/>
            <w:tcBorders>
              <w:top w:val="single" w:sz="4" w:space="0" w:color="auto"/>
              <w:left w:val="single" w:sz="4" w:space="0" w:color="auto"/>
              <w:bottom w:val="single" w:sz="4" w:space="0" w:color="auto"/>
              <w:right w:val="single" w:sz="4" w:space="0" w:color="auto"/>
            </w:tcBorders>
          </w:tcPr>
          <w:p w14:paraId="55D39185" w14:textId="5F4DCB8E" w:rsidR="00A83308" w:rsidRDefault="00A83308" w:rsidP="005D3F4F">
            <w:pPr>
              <w:spacing w:after="120" w:line="280" w:lineRule="atLeast"/>
              <w:rPr>
                <w:rFonts w:cs="Arial"/>
                <w:szCs w:val="22"/>
              </w:rPr>
            </w:pPr>
            <w:r>
              <w:rPr>
                <w:rFonts w:cs="Arial"/>
                <w:szCs w:val="22"/>
              </w:rPr>
              <w:t xml:space="preserve">Annual Review and update </w:t>
            </w:r>
          </w:p>
        </w:tc>
        <w:tc>
          <w:tcPr>
            <w:tcW w:w="2732" w:type="dxa"/>
            <w:tcBorders>
              <w:top w:val="single" w:sz="4" w:space="0" w:color="auto"/>
              <w:left w:val="single" w:sz="4" w:space="0" w:color="auto"/>
              <w:bottom w:val="single" w:sz="4" w:space="0" w:color="auto"/>
              <w:right w:val="single" w:sz="4" w:space="0" w:color="auto"/>
            </w:tcBorders>
          </w:tcPr>
          <w:p w14:paraId="30827322" w14:textId="1EC9A43F" w:rsidR="00A83308" w:rsidRDefault="00A83308" w:rsidP="005D3F4F">
            <w:pPr>
              <w:spacing w:after="120" w:line="280" w:lineRule="atLeast"/>
              <w:rPr>
                <w:rFonts w:cs="Arial"/>
                <w:szCs w:val="22"/>
              </w:rPr>
            </w:pPr>
            <w:r>
              <w:rPr>
                <w:rFonts w:cs="Arial"/>
                <w:szCs w:val="22"/>
              </w:rPr>
              <w:t xml:space="preserve">Intranet </w:t>
            </w:r>
          </w:p>
        </w:tc>
      </w:tr>
    </w:tbl>
    <w:p w14:paraId="33071C78" w14:textId="77777777" w:rsidR="00156A4C" w:rsidRPr="00B627A8" w:rsidRDefault="00156A4C" w:rsidP="00156A4C">
      <w:pPr>
        <w:widowControl/>
        <w:overflowPunct/>
        <w:autoSpaceDE/>
        <w:autoSpaceDN/>
        <w:adjustRightInd/>
        <w:textAlignment w:val="auto"/>
        <w:rPr>
          <w:rFonts w:cs="Arial"/>
        </w:rPr>
      </w:pPr>
      <w:r w:rsidRPr="00B627A8">
        <w:rPr>
          <w:rFonts w:cs="Arial"/>
        </w:rPr>
        <w:br w:type="page"/>
      </w:r>
    </w:p>
    <w:p w14:paraId="32DBF140" w14:textId="77777777" w:rsidR="00156A4C" w:rsidRPr="00B627A8" w:rsidRDefault="00156A4C" w:rsidP="00156A4C">
      <w:pPr>
        <w:rPr>
          <w:rFonts w:cs="Arial"/>
        </w:rPr>
      </w:pPr>
    </w:p>
    <w:sdt>
      <w:sdtPr>
        <w:rPr>
          <w:rFonts w:ascii="Arial" w:eastAsia="Times New Roman" w:hAnsi="Arial" w:cs="Arial"/>
          <w:color w:val="auto"/>
          <w:sz w:val="28"/>
          <w:szCs w:val="28"/>
          <w:lang w:val="en-GB"/>
        </w:rPr>
        <w:id w:val="840592751"/>
        <w:docPartObj>
          <w:docPartGallery w:val="Table of Contents"/>
          <w:docPartUnique/>
        </w:docPartObj>
      </w:sdtPr>
      <w:sdtEndPr>
        <w:rPr>
          <w:b/>
          <w:bCs/>
          <w:noProof/>
          <w:sz w:val="24"/>
          <w:szCs w:val="24"/>
        </w:rPr>
      </w:sdtEndPr>
      <w:sdtContent>
        <w:p w14:paraId="3AC2ECEE" w14:textId="77777777" w:rsidR="00156A4C" w:rsidRPr="00302A16" w:rsidRDefault="00156A4C" w:rsidP="00156A4C">
          <w:pPr>
            <w:pStyle w:val="TOCHeading"/>
            <w:ind w:left="426" w:hanging="426"/>
            <w:rPr>
              <w:rFonts w:ascii="Arial" w:hAnsi="Arial" w:cs="Arial"/>
              <w:b/>
              <w:bCs/>
              <w:color w:val="auto"/>
              <w:sz w:val="24"/>
              <w:szCs w:val="24"/>
            </w:rPr>
          </w:pPr>
          <w:r w:rsidRPr="00302A16">
            <w:rPr>
              <w:rFonts w:ascii="Arial" w:hAnsi="Arial" w:cs="Arial"/>
              <w:b/>
              <w:bCs/>
              <w:color w:val="auto"/>
              <w:sz w:val="24"/>
              <w:szCs w:val="24"/>
            </w:rPr>
            <w:t>Contents</w:t>
          </w:r>
        </w:p>
        <w:p w14:paraId="7D2DDB0F" w14:textId="68BE6F70" w:rsidR="000B0C46" w:rsidRDefault="00156A4C">
          <w:pPr>
            <w:pStyle w:val="TOC1"/>
            <w:tabs>
              <w:tab w:val="left" w:pos="440"/>
              <w:tab w:val="right" w:leader="dot" w:pos="9016"/>
            </w:tabs>
            <w:rPr>
              <w:rFonts w:eastAsiaTheme="minorEastAsia"/>
              <w:noProof/>
              <w:kern w:val="2"/>
              <w:lang w:eastAsia="en-GB"/>
              <w14:ligatures w14:val="standardContextual"/>
            </w:rPr>
          </w:pPr>
          <w:r w:rsidRPr="00302A16">
            <w:rPr>
              <w:rFonts w:ascii="Arial" w:hAnsi="Arial" w:cs="Arial"/>
              <w:sz w:val="24"/>
              <w:szCs w:val="24"/>
            </w:rPr>
            <w:fldChar w:fldCharType="begin"/>
          </w:r>
          <w:r w:rsidRPr="00302A16">
            <w:rPr>
              <w:rFonts w:ascii="Arial" w:hAnsi="Arial" w:cs="Arial"/>
              <w:sz w:val="24"/>
              <w:szCs w:val="24"/>
            </w:rPr>
            <w:instrText xml:space="preserve"> TOC \o "1-3" \h \z \u </w:instrText>
          </w:r>
          <w:r w:rsidRPr="00302A16">
            <w:rPr>
              <w:rFonts w:ascii="Arial" w:hAnsi="Arial" w:cs="Arial"/>
              <w:sz w:val="24"/>
              <w:szCs w:val="24"/>
            </w:rPr>
            <w:fldChar w:fldCharType="separate"/>
          </w:r>
          <w:hyperlink w:anchor="_Toc168386392" w:history="1">
            <w:r w:rsidR="000B0C46" w:rsidRPr="00FA55AE">
              <w:rPr>
                <w:rStyle w:val="Hyperlink"/>
                <w:rFonts w:eastAsiaTheme="majorEastAsia" w:cs="Arial"/>
                <w:bCs/>
                <w:noProof/>
              </w:rPr>
              <w:t>1.</w:t>
            </w:r>
            <w:r w:rsidR="000B0C46">
              <w:rPr>
                <w:rFonts w:eastAsiaTheme="minorEastAsia"/>
                <w:noProof/>
                <w:kern w:val="2"/>
                <w:lang w:eastAsia="en-GB"/>
                <w14:ligatures w14:val="standardContextual"/>
              </w:rPr>
              <w:tab/>
            </w:r>
            <w:r w:rsidR="000B0C46" w:rsidRPr="00FA55AE">
              <w:rPr>
                <w:rStyle w:val="Hyperlink"/>
                <w:rFonts w:eastAsiaTheme="majorEastAsia" w:cs="Arial"/>
                <w:bCs/>
                <w:noProof/>
              </w:rPr>
              <w:t>Summary of Policy Statement and Main Objectives</w:t>
            </w:r>
            <w:r w:rsidR="000B0C46">
              <w:rPr>
                <w:noProof/>
                <w:webHidden/>
              </w:rPr>
              <w:tab/>
            </w:r>
            <w:r w:rsidR="000B0C46">
              <w:rPr>
                <w:noProof/>
                <w:webHidden/>
              </w:rPr>
              <w:fldChar w:fldCharType="begin"/>
            </w:r>
            <w:r w:rsidR="000B0C46">
              <w:rPr>
                <w:noProof/>
                <w:webHidden/>
              </w:rPr>
              <w:instrText xml:space="preserve"> PAGEREF _Toc168386392 \h </w:instrText>
            </w:r>
            <w:r w:rsidR="000B0C46">
              <w:rPr>
                <w:noProof/>
                <w:webHidden/>
              </w:rPr>
            </w:r>
            <w:r w:rsidR="000B0C46">
              <w:rPr>
                <w:noProof/>
                <w:webHidden/>
              </w:rPr>
              <w:fldChar w:fldCharType="separate"/>
            </w:r>
            <w:r w:rsidR="000B0C46">
              <w:rPr>
                <w:noProof/>
                <w:webHidden/>
              </w:rPr>
              <w:t>4</w:t>
            </w:r>
            <w:r w:rsidR="000B0C46">
              <w:rPr>
                <w:noProof/>
                <w:webHidden/>
              </w:rPr>
              <w:fldChar w:fldCharType="end"/>
            </w:r>
          </w:hyperlink>
        </w:p>
        <w:p w14:paraId="6339CDFA" w14:textId="6A73D86A" w:rsidR="000B0C46" w:rsidRDefault="000B0C46">
          <w:pPr>
            <w:pStyle w:val="TOC1"/>
            <w:tabs>
              <w:tab w:val="left" w:pos="440"/>
              <w:tab w:val="right" w:leader="dot" w:pos="9016"/>
            </w:tabs>
            <w:rPr>
              <w:rFonts w:eastAsiaTheme="minorEastAsia"/>
              <w:noProof/>
              <w:kern w:val="2"/>
              <w:lang w:eastAsia="en-GB"/>
              <w14:ligatures w14:val="standardContextual"/>
            </w:rPr>
          </w:pPr>
          <w:hyperlink w:anchor="_Toc168386393" w:history="1">
            <w:r w:rsidRPr="00FA55AE">
              <w:rPr>
                <w:rStyle w:val="Hyperlink"/>
                <w:rFonts w:eastAsiaTheme="majorEastAsia" w:cs="Arial"/>
                <w:bCs/>
                <w:noProof/>
              </w:rPr>
              <w:t>2.</w:t>
            </w:r>
            <w:r>
              <w:rPr>
                <w:rFonts w:eastAsiaTheme="minorEastAsia"/>
                <w:noProof/>
                <w:kern w:val="2"/>
                <w:lang w:eastAsia="en-GB"/>
                <w14:ligatures w14:val="standardContextual"/>
              </w:rPr>
              <w:tab/>
            </w:r>
            <w:r w:rsidRPr="00FA55AE">
              <w:rPr>
                <w:rStyle w:val="Hyperlink"/>
                <w:rFonts w:eastAsiaTheme="majorEastAsia" w:cs="Arial"/>
                <w:bCs/>
                <w:noProof/>
              </w:rPr>
              <w:t>Details of all concessionary fares, discounts, subsidies, passes or travel cards available for learners aged 16–18 and who provides them</w:t>
            </w:r>
            <w:r>
              <w:rPr>
                <w:noProof/>
                <w:webHidden/>
              </w:rPr>
              <w:tab/>
            </w:r>
            <w:r>
              <w:rPr>
                <w:noProof/>
                <w:webHidden/>
              </w:rPr>
              <w:fldChar w:fldCharType="begin"/>
            </w:r>
            <w:r>
              <w:rPr>
                <w:noProof/>
                <w:webHidden/>
              </w:rPr>
              <w:instrText xml:space="preserve"> PAGEREF _Toc168386393 \h </w:instrText>
            </w:r>
            <w:r>
              <w:rPr>
                <w:noProof/>
                <w:webHidden/>
              </w:rPr>
            </w:r>
            <w:r>
              <w:rPr>
                <w:noProof/>
                <w:webHidden/>
              </w:rPr>
              <w:fldChar w:fldCharType="separate"/>
            </w:r>
            <w:r>
              <w:rPr>
                <w:noProof/>
                <w:webHidden/>
              </w:rPr>
              <w:t>4</w:t>
            </w:r>
            <w:r>
              <w:rPr>
                <w:noProof/>
                <w:webHidden/>
              </w:rPr>
              <w:fldChar w:fldCharType="end"/>
            </w:r>
          </w:hyperlink>
        </w:p>
        <w:p w14:paraId="3B9FCFA7" w14:textId="5382D5E4" w:rsidR="000B0C46" w:rsidRDefault="000B0C46">
          <w:pPr>
            <w:pStyle w:val="TOC2"/>
            <w:tabs>
              <w:tab w:val="right" w:leader="dot" w:pos="9016"/>
            </w:tabs>
            <w:rPr>
              <w:rFonts w:eastAsiaTheme="minorEastAsia"/>
              <w:noProof/>
              <w:kern w:val="2"/>
              <w:lang w:eastAsia="en-GB"/>
              <w14:ligatures w14:val="standardContextual"/>
            </w:rPr>
          </w:pPr>
          <w:hyperlink w:anchor="_Toc168386394" w:history="1">
            <w:r w:rsidRPr="00FA55AE">
              <w:rPr>
                <w:rStyle w:val="Hyperlink"/>
                <w:noProof/>
              </w:rPr>
              <w:t>2.12 Local Authority support for Post 19 young people</w:t>
            </w:r>
            <w:r>
              <w:rPr>
                <w:noProof/>
                <w:webHidden/>
              </w:rPr>
              <w:tab/>
            </w:r>
            <w:r>
              <w:rPr>
                <w:noProof/>
                <w:webHidden/>
              </w:rPr>
              <w:fldChar w:fldCharType="begin"/>
            </w:r>
            <w:r>
              <w:rPr>
                <w:noProof/>
                <w:webHidden/>
              </w:rPr>
              <w:instrText xml:space="preserve"> PAGEREF _Toc168386394 \h </w:instrText>
            </w:r>
            <w:r>
              <w:rPr>
                <w:noProof/>
                <w:webHidden/>
              </w:rPr>
            </w:r>
            <w:r>
              <w:rPr>
                <w:noProof/>
                <w:webHidden/>
              </w:rPr>
              <w:fldChar w:fldCharType="separate"/>
            </w:r>
            <w:r>
              <w:rPr>
                <w:noProof/>
                <w:webHidden/>
              </w:rPr>
              <w:t>7</w:t>
            </w:r>
            <w:r>
              <w:rPr>
                <w:noProof/>
                <w:webHidden/>
              </w:rPr>
              <w:fldChar w:fldCharType="end"/>
            </w:r>
          </w:hyperlink>
        </w:p>
        <w:p w14:paraId="7CEE1FB8" w14:textId="46580860" w:rsidR="000B0C46" w:rsidRDefault="000B0C46">
          <w:pPr>
            <w:pStyle w:val="TOC1"/>
            <w:tabs>
              <w:tab w:val="left" w:pos="440"/>
              <w:tab w:val="right" w:leader="dot" w:pos="9016"/>
            </w:tabs>
            <w:rPr>
              <w:rFonts w:eastAsiaTheme="minorEastAsia"/>
              <w:noProof/>
              <w:kern w:val="2"/>
              <w:lang w:eastAsia="en-GB"/>
              <w14:ligatures w14:val="standardContextual"/>
            </w:rPr>
          </w:pPr>
          <w:hyperlink w:anchor="_Toc168386395" w:history="1">
            <w:r w:rsidRPr="00FA55AE">
              <w:rPr>
                <w:rStyle w:val="Hyperlink"/>
                <w:rFonts w:eastAsiaTheme="majorEastAsia" w:cs="Arial"/>
                <w:bCs/>
                <w:noProof/>
              </w:rPr>
              <w:t>3.</w:t>
            </w:r>
            <w:r>
              <w:rPr>
                <w:rFonts w:eastAsiaTheme="minorEastAsia"/>
                <w:noProof/>
                <w:kern w:val="2"/>
                <w:lang w:eastAsia="en-GB"/>
                <w14:ligatures w14:val="standardContextual"/>
              </w:rPr>
              <w:tab/>
            </w:r>
            <w:r w:rsidRPr="00FA55AE">
              <w:rPr>
                <w:rStyle w:val="Hyperlink"/>
                <w:rFonts w:cs="Arial"/>
                <w:noProof/>
              </w:rPr>
              <w:t>During what times during the day can students use their travel pass or obtain concessionary fares?</w:t>
            </w:r>
            <w:r>
              <w:rPr>
                <w:noProof/>
                <w:webHidden/>
              </w:rPr>
              <w:tab/>
            </w:r>
            <w:r>
              <w:rPr>
                <w:noProof/>
                <w:webHidden/>
              </w:rPr>
              <w:fldChar w:fldCharType="begin"/>
            </w:r>
            <w:r>
              <w:rPr>
                <w:noProof/>
                <w:webHidden/>
              </w:rPr>
              <w:instrText xml:space="preserve"> PAGEREF _Toc168386395 \h </w:instrText>
            </w:r>
            <w:r>
              <w:rPr>
                <w:noProof/>
                <w:webHidden/>
              </w:rPr>
            </w:r>
            <w:r>
              <w:rPr>
                <w:noProof/>
                <w:webHidden/>
              </w:rPr>
              <w:fldChar w:fldCharType="separate"/>
            </w:r>
            <w:r>
              <w:rPr>
                <w:noProof/>
                <w:webHidden/>
              </w:rPr>
              <w:t>8</w:t>
            </w:r>
            <w:r>
              <w:rPr>
                <w:noProof/>
                <w:webHidden/>
              </w:rPr>
              <w:fldChar w:fldCharType="end"/>
            </w:r>
          </w:hyperlink>
        </w:p>
        <w:p w14:paraId="5643BED1" w14:textId="2C5DA1FA" w:rsidR="000B0C46" w:rsidRDefault="000B0C46">
          <w:pPr>
            <w:pStyle w:val="TOC1"/>
            <w:tabs>
              <w:tab w:val="left" w:pos="440"/>
              <w:tab w:val="right" w:leader="dot" w:pos="9016"/>
            </w:tabs>
            <w:rPr>
              <w:rFonts w:eastAsiaTheme="minorEastAsia"/>
              <w:noProof/>
              <w:kern w:val="2"/>
              <w:lang w:eastAsia="en-GB"/>
              <w14:ligatures w14:val="standardContextual"/>
            </w:rPr>
          </w:pPr>
          <w:hyperlink w:anchor="_Toc168386396" w:history="1">
            <w:r w:rsidRPr="00FA55AE">
              <w:rPr>
                <w:rStyle w:val="Hyperlink"/>
                <w:rFonts w:eastAsiaTheme="majorEastAsia" w:cs="Arial"/>
                <w:bCs/>
                <w:noProof/>
              </w:rPr>
              <w:t>4.</w:t>
            </w:r>
            <w:r>
              <w:rPr>
                <w:rFonts w:eastAsiaTheme="minorEastAsia"/>
                <w:noProof/>
                <w:kern w:val="2"/>
                <w:lang w:eastAsia="en-GB"/>
                <w14:ligatures w14:val="standardContextual"/>
              </w:rPr>
              <w:tab/>
            </w:r>
            <w:r w:rsidRPr="00FA55AE">
              <w:rPr>
                <w:rStyle w:val="Hyperlink"/>
                <w:rFonts w:cs="Arial"/>
                <w:noProof/>
              </w:rPr>
              <w:t>Support for students who reach 19 whilst continuing on a course</w:t>
            </w:r>
            <w:r>
              <w:rPr>
                <w:noProof/>
                <w:webHidden/>
              </w:rPr>
              <w:tab/>
            </w:r>
            <w:r>
              <w:rPr>
                <w:noProof/>
                <w:webHidden/>
              </w:rPr>
              <w:fldChar w:fldCharType="begin"/>
            </w:r>
            <w:r>
              <w:rPr>
                <w:noProof/>
                <w:webHidden/>
              </w:rPr>
              <w:instrText xml:space="preserve"> PAGEREF _Toc168386396 \h </w:instrText>
            </w:r>
            <w:r>
              <w:rPr>
                <w:noProof/>
                <w:webHidden/>
              </w:rPr>
            </w:r>
            <w:r>
              <w:rPr>
                <w:noProof/>
                <w:webHidden/>
              </w:rPr>
              <w:fldChar w:fldCharType="separate"/>
            </w:r>
            <w:r>
              <w:rPr>
                <w:noProof/>
                <w:webHidden/>
              </w:rPr>
              <w:t>8</w:t>
            </w:r>
            <w:r>
              <w:rPr>
                <w:noProof/>
                <w:webHidden/>
              </w:rPr>
              <w:fldChar w:fldCharType="end"/>
            </w:r>
          </w:hyperlink>
        </w:p>
        <w:p w14:paraId="7FFC4432" w14:textId="77E236A0" w:rsidR="000B0C46" w:rsidRDefault="000B0C46">
          <w:pPr>
            <w:pStyle w:val="TOC1"/>
            <w:tabs>
              <w:tab w:val="left" w:pos="440"/>
              <w:tab w:val="right" w:leader="dot" w:pos="9016"/>
            </w:tabs>
            <w:rPr>
              <w:rFonts w:eastAsiaTheme="minorEastAsia"/>
              <w:noProof/>
              <w:kern w:val="2"/>
              <w:lang w:eastAsia="en-GB"/>
              <w14:ligatures w14:val="standardContextual"/>
            </w:rPr>
          </w:pPr>
          <w:hyperlink w:anchor="_Toc168386397" w:history="1">
            <w:r w:rsidRPr="00FA55AE">
              <w:rPr>
                <w:rStyle w:val="Hyperlink"/>
                <w:rFonts w:cs="Arial"/>
                <w:noProof/>
              </w:rPr>
              <w:t>5.</w:t>
            </w:r>
            <w:r>
              <w:rPr>
                <w:rFonts w:eastAsiaTheme="minorEastAsia"/>
                <w:noProof/>
                <w:kern w:val="2"/>
                <w:lang w:eastAsia="en-GB"/>
                <w14:ligatures w14:val="standardContextual"/>
              </w:rPr>
              <w:tab/>
            </w:r>
            <w:r w:rsidRPr="00FA55AE">
              <w:rPr>
                <w:rStyle w:val="Hyperlink"/>
                <w:rFonts w:cs="Arial"/>
                <w:noProof/>
              </w:rPr>
              <w:t>Eligible for support?</w:t>
            </w:r>
            <w:r>
              <w:rPr>
                <w:noProof/>
                <w:webHidden/>
              </w:rPr>
              <w:tab/>
            </w:r>
            <w:r>
              <w:rPr>
                <w:noProof/>
                <w:webHidden/>
              </w:rPr>
              <w:fldChar w:fldCharType="begin"/>
            </w:r>
            <w:r>
              <w:rPr>
                <w:noProof/>
                <w:webHidden/>
              </w:rPr>
              <w:instrText xml:space="preserve"> PAGEREF _Toc168386397 \h </w:instrText>
            </w:r>
            <w:r>
              <w:rPr>
                <w:noProof/>
                <w:webHidden/>
              </w:rPr>
            </w:r>
            <w:r>
              <w:rPr>
                <w:noProof/>
                <w:webHidden/>
              </w:rPr>
              <w:fldChar w:fldCharType="separate"/>
            </w:r>
            <w:r>
              <w:rPr>
                <w:noProof/>
                <w:webHidden/>
              </w:rPr>
              <w:t>9</w:t>
            </w:r>
            <w:r>
              <w:rPr>
                <w:noProof/>
                <w:webHidden/>
              </w:rPr>
              <w:fldChar w:fldCharType="end"/>
            </w:r>
          </w:hyperlink>
        </w:p>
        <w:p w14:paraId="0BD11E10" w14:textId="5BD02514" w:rsidR="000B0C46" w:rsidRDefault="000B0C46">
          <w:pPr>
            <w:pStyle w:val="TOC1"/>
            <w:tabs>
              <w:tab w:val="left" w:pos="440"/>
              <w:tab w:val="right" w:leader="dot" w:pos="9016"/>
            </w:tabs>
            <w:rPr>
              <w:rFonts w:eastAsiaTheme="minorEastAsia"/>
              <w:noProof/>
              <w:kern w:val="2"/>
              <w:lang w:eastAsia="en-GB"/>
              <w14:ligatures w14:val="standardContextual"/>
            </w:rPr>
          </w:pPr>
          <w:hyperlink w:anchor="_Toc168386398" w:history="1">
            <w:r w:rsidRPr="00FA55AE">
              <w:rPr>
                <w:rStyle w:val="Hyperlink"/>
                <w:rFonts w:eastAsiaTheme="majorEastAsia" w:cs="Arial"/>
                <w:bCs/>
                <w:noProof/>
              </w:rPr>
              <w:t>6.</w:t>
            </w:r>
            <w:r>
              <w:rPr>
                <w:rFonts w:eastAsiaTheme="minorEastAsia"/>
                <w:noProof/>
                <w:kern w:val="2"/>
                <w:lang w:eastAsia="en-GB"/>
                <w14:ligatures w14:val="standardContextual"/>
              </w:rPr>
              <w:tab/>
            </w:r>
            <w:r w:rsidRPr="00FA55AE">
              <w:rPr>
                <w:rStyle w:val="Hyperlink"/>
                <w:rFonts w:cs="Arial"/>
                <w:noProof/>
              </w:rPr>
              <w:t>Help for students with disabilities and/or learning difficulties</w:t>
            </w:r>
            <w:r>
              <w:rPr>
                <w:noProof/>
                <w:webHidden/>
              </w:rPr>
              <w:tab/>
            </w:r>
            <w:r>
              <w:rPr>
                <w:noProof/>
                <w:webHidden/>
              </w:rPr>
              <w:fldChar w:fldCharType="begin"/>
            </w:r>
            <w:r>
              <w:rPr>
                <w:noProof/>
                <w:webHidden/>
              </w:rPr>
              <w:instrText xml:space="preserve"> PAGEREF _Toc168386398 \h </w:instrText>
            </w:r>
            <w:r>
              <w:rPr>
                <w:noProof/>
                <w:webHidden/>
              </w:rPr>
            </w:r>
            <w:r>
              <w:rPr>
                <w:noProof/>
                <w:webHidden/>
              </w:rPr>
              <w:fldChar w:fldCharType="separate"/>
            </w:r>
            <w:r>
              <w:rPr>
                <w:noProof/>
                <w:webHidden/>
              </w:rPr>
              <w:t>10</w:t>
            </w:r>
            <w:r>
              <w:rPr>
                <w:noProof/>
                <w:webHidden/>
              </w:rPr>
              <w:fldChar w:fldCharType="end"/>
            </w:r>
          </w:hyperlink>
        </w:p>
        <w:p w14:paraId="707B14DD" w14:textId="40A5915F" w:rsidR="000B0C46" w:rsidRDefault="000B0C46">
          <w:pPr>
            <w:pStyle w:val="TOC1"/>
            <w:tabs>
              <w:tab w:val="left" w:pos="440"/>
              <w:tab w:val="right" w:leader="dot" w:pos="9016"/>
            </w:tabs>
            <w:rPr>
              <w:rFonts w:eastAsiaTheme="minorEastAsia"/>
              <w:noProof/>
              <w:kern w:val="2"/>
              <w:lang w:eastAsia="en-GB"/>
              <w14:ligatures w14:val="standardContextual"/>
            </w:rPr>
          </w:pPr>
          <w:hyperlink w:anchor="_Toc168386399" w:history="1">
            <w:r w:rsidRPr="00FA55AE">
              <w:rPr>
                <w:rStyle w:val="Hyperlink"/>
                <w:rFonts w:eastAsiaTheme="majorEastAsia" w:cs="Arial"/>
                <w:bCs/>
                <w:noProof/>
              </w:rPr>
              <w:t>7.</w:t>
            </w:r>
            <w:r>
              <w:rPr>
                <w:rFonts w:eastAsiaTheme="minorEastAsia"/>
                <w:noProof/>
                <w:kern w:val="2"/>
                <w:lang w:eastAsia="en-GB"/>
                <w14:ligatures w14:val="standardContextual"/>
              </w:rPr>
              <w:tab/>
            </w:r>
            <w:r w:rsidRPr="00FA55AE">
              <w:rPr>
                <w:rStyle w:val="Hyperlink"/>
                <w:rFonts w:cs="Arial"/>
                <w:noProof/>
              </w:rPr>
              <w:t>Mobility/ independence training for students who face difficulty with transport</w:t>
            </w:r>
            <w:r>
              <w:rPr>
                <w:noProof/>
                <w:webHidden/>
              </w:rPr>
              <w:tab/>
            </w:r>
            <w:r>
              <w:rPr>
                <w:noProof/>
                <w:webHidden/>
              </w:rPr>
              <w:fldChar w:fldCharType="begin"/>
            </w:r>
            <w:r>
              <w:rPr>
                <w:noProof/>
                <w:webHidden/>
              </w:rPr>
              <w:instrText xml:space="preserve"> PAGEREF _Toc168386399 \h </w:instrText>
            </w:r>
            <w:r>
              <w:rPr>
                <w:noProof/>
                <w:webHidden/>
              </w:rPr>
            </w:r>
            <w:r>
              <w:rPr>
                <w:noProof/>
                <w:webHidden/>
              </w:rPr>
              <w:fldChar w:fldCharType="separate"/>
            </w:r>
            <w:r>
              <w:rPr>
                <w:noProof/>
                <w:webHidden/>
              </w:rPr>
              <w:t>11</w:t>
            </w:r>
            <w:r>
              <w:rPr>
                <w:noProof/>
                <w:webHidden/>
              </w:rPr>
              <w:fldChar w:fldCharType="end"/>
            </w:r>
          </w:hyperlink>
        </w:p>
        <w:p w14:paraId="3CDC664F" w14:textId="7F2EA2E4" w:rsidR="000B0C46" w:rsidRDefault="000B0C46">
          <w:pPr>
            <w:pStyle w:val="TOC1"/>
            <w:tabs>
              <w:tab w:val="left" w:pos="440"/>
              <w:tab w:val="right" w:leader="dot" w:pos="9016"/>
            </w:tabs>
            <w:rPr>
              <w:rFonts w:eastAsiaTheme="minorEastAsia"/>
              <w:noProof/>
              <w:kern w:val="2"/>
              <w:lang w:eastAsia="en-GB"/>
              <w14:ligatures w14:val="standardContextual"/>
            </w:rPr>
          </w:pPr>
          <w:hyperlink w:anchor="_Toc168386400" w:history="1">
            <w:r w:rsidRPr="00FA55AE">
              <w:rPr>
                <w:rStyle w:val="Hyperlink"/>
                <w:rFonts w:eastAsiaTheme="majorEastAsia" w:cs="Arial"/>
                <w:bCs/>
                <w:noProof/>
              </w:rPr>
              <w:t>8.</w:t>
            </w:r>
            <w:r>
              <w:rPr>
                <w:rFonts w:eastAsiaTheme="minorEastAsia"/>
                <w:noProof/>
                <w:kern w:val="2"/>
                <w:lang w:eastAsia="en-GB"/>
                <w14:ligatures w14:val="standardContextual"/>
              </w:rPr>
              <w:tab/>
            </w:r>
            <w:r w:rsidRPr="00FA55AE">
              <w:rPr>
                <w:rStyle w:val="Hyperlink"/>
                <w:rFonts w:cs="Arial"/>
                <w:noProof/>
              </w:rPr>
              <w:t>When should students start to apply for travel assistance?</w:t>
            </w:r>
            <w:r>
              <w:rPr>
                <w:noProof/>
                <w:webHidden/>
              </w:rPr>
              <w:tab/>
            </w:r>
            <w:r>
              <w:rPr>
                <w:noProof/>
                <w:webHidden/>
              </w:rPr>
              <w:fldChar w:fldCharType="begin"/>
            </w:r>
            <w:r>
              <w:rPr>
                <w:noProof/>
                <w:webHidden/>
              </w:rPr>
              <w:instrText xml:space="preserve"> PAGEREF _Toc168386400 \h </w:instrText>
            </w:r>
            <w:r>
              <w:rPr>
                <w:noProof/>
                <w:webHidden/>
              </w:rPr>
            </w:r>
            <w:r>
              <w:rPr>
                <w:noProof/>
                <w:webHidden/>
              </w:rPr>
              <w:fldChar w:fldCharType="separate"/>
            </w:r>
            <w:r>
              <w:rPr>
                <w:noProof/>
                <w:webHidden/>
              </w:rPr>
              <w:t>12</w:t>
            </w:r>
            <w:r>
              <w:rPr>
                <w:noProof/>
                <w:webHidden/>
              </w:rPr>
              <w:fldChar w:fldCharType="end"/>
            </w:r>
          </w:hyperlink>
        </w:p>
        <w:p w14:paraId="6E4DC0A2" w14:textId="1AE03EC5" w:rsidR="000B0C46" w:rsidRDefault="000B0C46">
          <w:pPr>
            <w:pStyle w:val="TOC1"/>
            <w:tabs>
              <w:tab w:val="left" w:pos="440"/>
              <w:tab w:val="right" w:leader="dot" w:pos="9016"/>
            </w:tabs>
            <w:rPr>
              <w:rFonts w:eastAsiaTheme="minorEastAsia"/>
              <w:noProof/>
              <w:kern w:val="2"/>
              <w:lang w:eastAsia="en-GB"/>
              <w14:ligatures w14:val="standardContextual"/>
            </w:rPr>
          </w:pPr>
          <w:hyperlink w:anchor="_Toc168386401" w:history="1">
            <w:r w:rsidRPr="00FA55AE">
              <w:rPr>
                <w:rStyle w:val="Hyperlink"/>
                <w:rFonts w:eastAsiaTheme="majorEastAsia" w:cs="Arial"/>
                <w:bCs/>
                <w:noProof/>
              </w:rPr>
              <w:t>9.</w:t>
            </w:r>
            <w:r>
              <w:rPr>
                <w:rFonts w:eastAsiaTheme="minorEastAsia"/>
                <w:noProof/>
                <w:kern w:val="2"/>
                <w:lang w:eastAsia="en-GB"/>
                <w14:ligatures w14:val="standardContextual"/>
              </w:rPr>
              <w:tab/>
            </w:r>
            <w:r w:rsidRPr="00FA55AE">
              <w:rPr>
                <w:rStyle w:val="Hyperlink"/>
                <w:rFonts w:cs="Arial"/>
                <w:noProof/>
              </w:rPr>
              <w:t>Help available for travel beyond Bolton</w:t>
            </w:r>
            <w:r>
              <w:rPr>
                <w:noProof/>
                <w:webHidden/>
              </w:rPr>
              <w:tab/>
            </w:r>
            <w:r>
              <w:rPr>
                <w:noProof/>
                <w:webHidden/>
              </w:rPr>
              <w:fldChar w:fldCharType="begin"/>
            </w:r>
            <w:r>
              <w:rPr>
                <w:noProof/>
                <w:webHidden/>
              </w:rPr>
              <w:instrText xml:space="preserve"> PAGEREF _Toc168386401 \h </w:instrText>
            </w:r>
            <w:r>
              <w:rPr>
                <w:noProof/>
                <w:webHidden/>
              </w:rPr>
            </w:r>
            <w:r>
              <w:rPr>
                <w:noProof/>
                <w:webHidden/>
              </w:rPr>
              <w:fldChar w:fldCharType="separate"/>
            </w:r>
            <w:r>
              <w:rPr>
                <w:noProof/>
                <w:webHidden/>
              </w:rPr>
              <w:t>12</w:t>
            </w:r>
            <w:r>
              <w:rPr>
                <w:noProof/>
                <w:webHidden/>
              </w:rPr>
              <w:fldChar w:fldCharType="end"/>
            </w:r>
          </w:hyperlink>
        </w:p>
        <w:p w14:paraId="37E4022F" w14:textId="1FC8F83E" w:rsidR="000B0C46" w:rsidRDefault="000B0C46">
          <w:pPr>
            <w:pStyle w:val="TOC1"/>
            <w:tabs>
              <w:tab w:val="left" w:pos="660"/>
              <w:tab w:val="right" w:leader="dot" w:pos="9016"/>
            </w:tabs>
            <w:rPr>
              <w:rFonts w:eastAsiaTheme="minorEastAsia"/>
              <w:noProof/>
              <w:kern w:val="2"/>
              <w:lang w:eastAsia="en-GB"/>
              <w14:ligatures w14:val="standardContextual"/>
            </w:rPr>
          </w:pPr>
          <w:hyperlink w:anchor="_Toc168386402" w:history="1">
            <w:r w:rsidRPr="00FA55AE">
              <w:rPr>
                <w:rStyle w:val="Hyperlink"/>
                <w:rFonts w:eastAsiaTheme="majorEastAsia" w:cs="Arial"/>
                <w:bCs/>
                <w:noProof/>
              </w:rPr>
              <w:t>10.</w:t>
            </w:r>
            <w:r>
              <w:rPr>
                <w:rFonts w:eastAsiaTheme="minorEastAsia"/>
                <w:noProof/>
                <w:kern w:val="2"/>
                <w:lang w:eastAsia="en-GB"/>
                <w14:ligatures w14:val="standardContextual"/>
              </w:rPr>
              <w:tab/>
            </w:r>
            <w:r w:rsidRPr="00FA55AE">
              <w:rPr>
                <w:rStyle w:val="Hyperlink"/>
                <w:rFonts w:cs="Arial"/>
                <w:noProof/>
              </w:rPr>
              <w:t>Help available for students who attend a further education institution which is beyond daily travelling distance and they need to stay away</w:t>
            </w:r>
            <w:r>
              <w:rPr>
                <w:noProof/>
                <w:webHidden/>
              </w:rPr>
              <w:tab/>
            </w:r>
            <w:r>
              <w:rPr>
                <w:noProof/>
                <w:webHidden/>
              </w:rPr>
              <w:fldChar w:fldCharType="begin"/>
            </w:r>
            <w:r>
              <w:rPr>
                <w:noProof/>
                <w:webHidden/>
              </w:rPr>
              <w:instrText xml:space="preserve"> PAGEREF _Toc168386402 \h </w:instrText>
            </w:r>
            <w:r>
              <w:rPr>
                <w:noProof/>
                <w:webHidden/>
              </w:rPr>
            </w:r>
            <w:r>
              <w:rPr>
                <w:noProof/>
                <w:webHidden/>
              </w:rPr>
              <w:fldChar w:fldCharType="separate"/>
            </w:r>
            <w:r>
              <w:rPr>
                <w:noProof/>
                <w:webHidden/>
              </w:rPr>
              <w:t>12</w:t>
            </w:r>
            <w:r>
              <w:rPr>
                <w:noProof/>
                <w:webHidden/>
              </w:rPr>
              <w:fldChar w:fldCharType="end"/>
            </w:r>
          </w:hyperlink>
        </w:p>
        <w:p w14:paraId="41349E50" w14:textId="0055A582" w:rsidR="000B0C46" w:rsidRDefault="000B0C46">
          <w:pPr>
            <w:pStyle w:val="TOC1"/>
            <w:tabs>
              <w:tab w:val="left" w:pos="660"/>
              <w:tab w:val="right" w:leader="dot" w:pos="9016"/>
            </w:tabs>
            <w:rPr>
              <w:rFonts w:eastAsiaTheme="minorEastAsia"/>
              <w:noProof/>
              <w:kern w:val="2"/>
              <w:lang w:eastAsia="en-GB"/>
              <w14:ligatures w14:val="standardContextual"/>
            </w:rPr>
          </w:pPr>
          <w:hyperlink w:anchor="_Toc168386403" w:history="1">
            <w:r w:rsidRPr="00FA55AE">
              <w:rPr>
                <w:rStyle w:val="Hyperlink"/>
                <w:rFonts w:eastAsiaTheme="majorEastAsia" w:cs="Arial"/>
                <w:bCs/>
                <w:noProof/>
              </w:rPr>
              <w:t>11.</w:t>
            </w:r>
            <w:r>
              <w:rPr>
                <w:rFonts w:eastAsiaTheme="minorEastAsia"/>
                <w:noProof/>
                <w:kern w:val="2"/>
                <w:lang w:eastAsia="en-GB"/>
                <w14:ligatures w14:val="standardContextual"/>
              </w:rPr>
              <w:tab/>
            </w:r>
            <w:r w:rsidRPr="00FA55AE">
              <w:rPr>
                <w:rStyle w:val="Hyperlink"/>
                <w:rFonts w:cs="Arial"/>
                <w:noProof/>
              </w:rPr>
              <w:t>Complaints/Appeals Procedure</w:t>
            </w:r>
            <w:r>
              <w:rPr>
                <w:noProof/>
                <w:webHidden/>
              </w:rPr>
              <w:tab/>
            </w:r>
            <w:r>
              <w:rPr>
                <w:noProof/>
                <w:webHidden/>
              </w:rPr>
              <w:fldChar w:fldCharType="begin"/>
            </w:r>
            <w:r>
              <w:rPr>
                <w:noProof/>
                <w:webHidden/>
              </w:rPr>
              <w:instrText xml:space="preserve"> PAGEREF _Toc168386403 \h </w:instrText>
            </w:r>
            <w:r>
              <w:rPr>
                <w:noProof/>
                <w:webHidden/>
              </w:rPr>
            </w:r>
            <w:r>
              <w:rPr>
                <w:noProof/>
                <w:webHidden/>
              </w:rPr>
              <w:fldChar w:fldCharType="separate"/>
            </w:r>
            <w:r>
              <w:rPr>
                <w:noProof/>
                <w:webHidden/>
              </w:rPr>
              <w:t>13</w:t>
            </w:r>
            <w:r>
              <w:rPr>
                <w:noProof/>
                <w:webHidden/>
              </w:rPr>
              <w:fldChar w:fldCharType="end"/>
            </w:r>
          </w:hyperlink>
        </w:p>
        <w:p w14:paraId="1AAA49B8" w14:textId="76F04B2F" w:rsidR="000B0C46" w:rsidRDefault="000B0C46">
          <w:pPr>
            <w:pStyle w:val="TOC1"/>
            <w:tabs>
              <w:tab w:val="left" w:pos="660"/>
              <w:tab w:val="right" w:leader="dot" w:pos="9016"/>
            </w:tabs>
            <w:rPr>
              <w:rFonts w:eastAsiaTheme="minorEastAsia"/>
              <w:noProof/>
              <w:kern w:val="2"/>
              <w:lang w:eastAsia="en-GB"/>
              <w14:ligatures w14:val="standardContextual"/>
            </w:rPr>
          </w:pPr>
          <w:hyperlink w:anchor="_Toc168386404" w:history="1">
            <w:r w:rsidRPr="00FA55AE">
              <w:rPr>
                <w:rStyle w:val="Hyperlink"/>
                <w:rFonts w:cs="Arial"/>
                <w:noProof/>
              </w:rPr>
              <w:t>12.</w:t>
            </w:r>
            <w:r>
              <w:rPr>
                <w:rFonts w:eastAsiaTheme="minorEastAsia"/>
                <w:noProof/>
                <w:kern w:val="2"/>
                <w:lang w:eastAsia="en-GB"/>
                <w14:ligatures w14:val="standardContextual"/>
              </w:rPr>
              <w:tab/>
            </w:r>
            <w:r w:rsidRPr="00FA55AE">
              <w:rPr>
                <w:rStyle w:val="Hyperlink"/>
                <w:rFonts w:cs="Arial"/>
                <w:noProof/>
              </w:rPr>
              <w:t>Contact details</w:t>
            </w:r>
            <w:r>
              <w:rPr>
                <w:noProof/>
                <w:webHidden/>
              </w:rPr>
              <w:tab/>
            </w:r>
            <w:r>
              <w:rPr>
                <w:noProof/>
                <w:webHidden/>
              </w:rPr>
              <w:fldChar w:fldCharType="begin"/>
            </w:r>
            <w:r>
              <w:rPr>
                <w:noProof/>
                <w:webHidden/>
              </w:rPr>
              <w:instrText xml:space="preserve"> PAGEREF _Toc168386404 \h </w:instrText>
            </w:r>
            <w:r>
              <w:rPr>
                <w:noProof/>
                <w:webHidden/>
              </w:rPr>
            </w:r>
            <w:r>
              <w:rPr>
                <w:noProof/>
                <w:webHidden/>
              </w:rPr>
              <w:fldChar w:fldCharType="separate"/>
            </w:r>
            <w:r>
              <w:rPr>
                <w:noProof/>
                <w:webHidden/>
              </w:rPr>
              <w:t>14</w:t>
            </w:r>
            <w:r>
              <w:rPr>
                <w:noProof/>
                <w:webHidden/>
              </w:rPr>
              <w:fldChar w:fldCharType="end"/>
            </w:r>
          </w:hyperlink>
        </w:p>
        <w:p w14:paraId="1D5E5852" w14:textId="11DAC57A" w:rsidR="00156A4C" w:rsidRPr="00B627A8" w:rsidRDefault="00156A4C" w:rsidP="00156A4C">
          <w:pPr>
            <w:ind w:left="426" w:hanging="426"/>
            <w:rPr>
              <w:rFonts w:cs="Arial"/>
              <w:sz w:val="24"/>
              <w:szCs w:val="24"/>
            </w:rPr>
          </w:pPr>
          <w:r w:rsidRPr="00302A16">
            <w:rPr>
              <w:rFonts w:cs="Arial"/>
              <w:b/>
              <w:bCs/>
              <w:noProof/>
              <w:sz w:val="24"/>
              <w:szCs w:val="24"/>
            </w:rPr>
            <w:fldChar w:fldCharType="end"/>
          </w:r>
        </w:p>
      </w:sdtContent>
    </w:sdt>
    <w:p w14:paraId="476F139C" w14:textId="77777777" w:rsidR="00156A4C" w:rsidRPr="00B627A8" w:rsidRDefault="00156A4C" w:rsidP="00156A4C">
      <w:pPr>
        <w:rPr>
          <w:rFonts w:cs="Arial"/>
          <w:sz w:val="24"/>
          <w:szCs w:val="24"/>
        </w:rPr>
      </w:pPr>
    </w:p>
    <w:p w14:paraId="0B502F00" w14:textId="77777777" w:rsidR="00156A4C" w:rsidRPr="00B627A8" w:rsidRDefault="00156A4C" w:rsidP="00156A4C">
      <w:pPr>
        <w:widowControl/>
        <w:overflowPunct/>
        <w:autoSpaceDE/>
        <w:autoSpaceDN/>
        <w:adjustRightInd/>
        <w:textAlignment w:val="auto"/>
        <w:rPr>
          <w:rFonts w:cs="Arial"/>
          <w:b/>
          <w:noProof/>
          <w:szCs w:val="22"/>
          <w:lang w:eastAsia="en-GB"/>
        </w:rPr>
      </w:pPr>
      <w:r w:rsidRPr="00B627A8">
        <w:rPr>
          <w:rFonts w:cs="Arial"/>
          <w:b/>
          <w:noProof/>
          <w:szCs w:val="22"/>
          <w:lang w:eastAsia="en-GB"/>
        </w:rPr>
        <w:br w:type="page"/>
      </w:r>
    </w:p>
    <w:p w14:paraId="1E27D8FC" w14:textId="77777777" w:rsidR="00156A4C" w:rsidRPr="00B627A8" w:rsidRDefault="00156A4C" w:rsidP="00156A4C">
      <w:pPr>
        <w:pStyle w:val="Heading1"/>
        <w:widowControl/>
        <w:numPr>
          <w:ilvl w:val="0"/>
          <w:numId w:val="19"/>
        </w:numPr>
        <w:overflowPunct/>
        <w:autoSpaceDE/>
        <w:autoSpaceDN/>
        <w:adjustRightInd/>
        <w:spacing w:before="0" w:after="120" w:line="259" w:lineRule="auto"/>
        <w:ind w:left="567" w:hanging="567"/>
        <w:textAlignment w:val="auto"/>
        <w:rPr>
          <w:rFonts w:eastAsiaTheme="majorEastAsia" w:cs="Arial"/>
          <w:bCs/>
          <w:kern w:val="0"/>
          <w:sz w:val="26"/>
          <w:szCs w:val="26"/>
        </w:rPr>
      </w:pPr>
      <w:bookmarkStart w:id="0" w:name="_Toc168386392"/>
      <w:r w:rsidRPr="00B627A8">
        <w:rPr>
          <w:rFonts w:eastAsiaTheme="majorEastAsia" w:cs="Arial"/>
          <w:bCs/>
          <w:kern w:val="0"/>
          <w:sz w:val="26"/>
          <w:szCs w:val="26"/>
        </w:rPr>
        <w:lastRenderedPageBreak/>
        <w:t>Summary of Policy Statement and Main Objectives</w:t>
      </w:r>
      <w:bookmarkEnd w:id="0"/>
    </w:p>
    <w:p w14:paraId="79BC080C" w14:textId="77777777" w:rsidR="00156A4C" w:rsidRPr="00B627A8" w:rsidRDefault="00156A4C" w:rsidP="00156A4C">
      <w:pPr>
        <w:ind w:left="567"/>
        <w:jc w:val="both"/>
        <w:rPr>
          <w:rFonts w:cs="Arial"/>
          <w:szCs w:val="22"/>
        </w:rPr>
      </w:pPr>
      <w:r w:rsidRPr="00B627A8">
        <w:rPr>
          <w:rFonts w:cs="Arial"/>
          <w:szCs w:val="22"/>
        </w:rPr>
        <w:t xml:space="preserve">This Policy is intended to inform young people and their parents about the travel options and support available locally in order to make informed decisions when making post 16 choices.  Receipt of travel assistance in previous years does not guarantee any assistance Post 16.  </w:t>
      </w:r>
    </w:p>
    <w:p w14:paraId="3D8D9FA8" w14:textId="77777777" w:rsidR="00156A4C" w:rsidRPr="00B627A8" w:rsidRDefault="00156A4C" w:rsidP="00156A4C">
      <w:pPr>
        <w:ind w:left="567"/>
        <w:jc w:val="both"/>
        <w:rPr>
          <w:rFonts w:cs="Arial"/>
          <w:szCs w:val="22"/>
        </w:rPr>
      </w:pPr>
    </w:p>
    <w:p w14:paraId="7D32CE10" w14:textId="77777777" w:rsidR="00156A4C" w:rsidRPr="00B627A8" w:rsidRDefault="00156A4C" w:rsidP="00156A4C">
      <w:pPr>
        <w:ind w:left="567"/>
        <w:jc w:val="both"/>
        <w:rPr>
          <w:rFonts w:cs="Arial"/>
          <w:color w:val="000000"/>
          <w:szCs w:val="22"/>
        </w:rPr>
      </w:pPr>
      <w:r w:rsidRPr="00B627A8">
        <w:rPr>
          <w:rFonts w:cs="Arial"/>
          <w:color w:val="000000"/>
          <w:szCs w:val="22"/>
        </w:rPr>
        <w:t>Local authorities do not have to provide free or subsidised post 16 travel support but do have a duty under Section 509AA of the Education Act 1996 to prepare and publish an annual transport policy statement specifying the arrangements for the provision of transport or other support that the authority considers it necessary to make to facilitate the attendance of all persons of sixth form age receiving education or training.</w:t>
      </w:r>
    </w:p>
    <w:p w14:paraId="21183A72" w14:textId="77777777" w:rsidR="00156A4C" w:rsidRPr="00B627A8" w:rsidRDefault="00156A4C" w:rsidP="00156A4C">
      <w:pPr>
        <w:ind w:left="567"/>
        <w:jc w:val="both"/>
        <w:rPr>
          <w:rFonts w:cs="Arial"/>
          <w:szCs w:val="22"/>
        </w:rPr>
      </w:pPr>
    </w:p>
    <w:p w14:paraId="3986D9FE" w14:textId="77777777" w:rsidR="00156A4C" w:rsidRPr="00B627A8" w:rsidRDefault="00156A4C" w:rsidP="00156A4C">
      <w:pPr>
        <w:ind w:left="567"/>
        <w:jc w:val="both"/>
        <w:rPr>
          <w:rFonts w:cs="Arial"/>
          <w:szCs w:val="22"/>
        </w:rPr>
      </w:pPr>
      <w:r w:rsidRPr="00B627A8">
        <w:rPr>
          <w:rFonts w:cs="Arial"/>
          <w:bCs/>
          <w:szCs w:val="22"/>
          <w:lang w:eastAsia="en-GB"/>
        </w:rPr>
        <w:t xml:space="preserve">Bolton </w:t>
      </w:r>
      <w:r w:rsidRPr="00B627A8">
        <w:rPr>
          <w:rFonts w:cs="Arial"/>
          <w:szCs w:val="22"/>
        </w:rPr>
        <w:t xml:space="preserve">Council is served by a vast network of reasonably priced and accessible transport.   Transport for Greater Manchester offer many travel concessions for young people including the ‘OUR PASS’ </w:t>
      </w:r>
      <w:r>
        <w:rPr>
          <w:rFonts w:cs="Arial"/>
          <w:szCs w:val="22"/>
        </w:rPr>
        <w:t xml:space="preserve">which </w:t>
      </w:r>
      <w:r w:rsidRPr="00B627A8">
        <w:rPr>
          <w:rFonts w:cs="Arial"/>
          <w:szCs w:val="22"/>
        </w:rPr>
        <w:t>provides free travel for 16-18 year old student</w:t>
      </w:r>
      <w:r>
        <w:rPr>
          <w:rFonts w:cs="Arial"/>
          <w:szCs w:val="22"/>
        </w:rPr>
        <w:t>s</w:t>
      </w:r>
      <w:r w:rsidRPr="00B627A8">
        <w:rPr>
          <w:rFonts w:cs="Arial"/>
          <w:szCs w:val="22"/>
        </w:rPr>
        <w:t>, further information is listed below.  Independent bus companies serving the area may also provide travel concessions and you should check with the company for the details.</w:t>
      </w:r>
    </w:p>
    <w:p w14:paraId="0565B00E" w14:textId="77777777" w:rsidR="00156A4C" w:rsidRPr="00B627A8" w:rsidRDefault="00156A4C" w:rsidP="00156A4C">
      <w:pPr>
        <w:ind w:left="567"/>
        <w:jc w:val="both"/>
        <w:rPr>
          <w:rFonts w:cs="Arial"/>
          <w:szCs w:val="22"/>
        </w:rPr>
      </w:pPr>
    </w:p>
    <w:p w14:paraId="291FC734" w14:textId="77777777" w:rsidR="00156A4C" w:rsidRPr="00B627A8" w:rsidRDefault="00156A4C" w:rsidP="00156A4C">
      <w:pPr>
        <w:ind w:left="567"/>
        <w:jc w:val="both"/>
        <w:rPr>
          <w:rFonts w:cs="Arial"/>
          <w:szCs w:val="22"/>
        </w:rPr>
      </w:pPr>
      <w:r w:rsidRPr="00B627A8">
        <w:rPr>
          <w:rFonts w:cs="Arial"/>
          <w:szCs w:val="22"/>
        </w:rPr>
        <w:t xml:space="preserve">Bolton Council does not provide any free or subsidised travel for post 16 students except in very exceptional circumstances.  Specific consideration with be given to those learners with learning difficulties and/or disabilities.  Please see page </w:t>
      </w:r>
      <w:r>
        <w:rPr>
          <w:rFonts w:cs="Arial"/>
          <w:szCs w:val="22"/>
        </w:rPr>
        <w:t>10</w:t>
      </w:r>
      <w:r w:rsidRPr="00B627A8">
        <w:rPr>
          <w:rFonts w:cs="Arial"/>
          <w:szCs w:val="22"/>
        </w:rPr>
        <w:t xml:space="preserve"> for further information.</w:t>
      </w:r>
    </w:p>
    <w:p w14:paraId="4329DF9F" w14:textId="77777777" w:rsidR="00156A4C" w:rsidRPr="00B627A8" w:rsidRDefault="00156A4C" w:rsidP="00156A4C">
      <w:pPr>
        <w:ind w:left="567"/>
        <w:jc w:val="both"/>
        <w:rPr>
          <w:rFonts w:cs="Arial"/>
          <w:szCs w:val="22"/>
        </w:rPr>
      </w:pPr>
    </w:p>
    <w:p w14:paraId="3874A669" w14:textId="77777777" w:rsidR="00156A4C" w:rsidRPr="00B627A8" w:rsidRDefault="00156A4C" w:rsidP="00156A4C">
      <w:pPr>
        <w:ind w:left="567"/>
        <w:jc w:val="both"/>
        <w:rPr>
          <w:rFonts w:cs="Arial"/>
          <w:szCs w:val="22"/>
        </w:rPr>
      </w:pPr>
      <w:r w:rsidRPr="00B627A8">
        <w:rPr>
          <w:rFonts w:cs="Arial"/>
          <w:szCs w:val="22"/>
        </w:rPr>
        <w:t>Every effort will be made to ensure that transport is provided in the most environmentally sustainable manner available.</w:t>
      </w:r>
    </w:p>
    <w:p w14:paraId="6E20E734" w14:textId="77777777" w:rsidR="00156A4C" w:rsidRPr="00B627A8" w:rsidRDefault="00156A4C" w:rsidP="00156A4C">
      <w:pPr>
        <w:ind w:left="567"/>
        <w:jc w:val="both"/>
        <w:rPr>
          <w:rFonts w:cs="Arial"/>
          <w:szCs w:val="22"/>
        </w:rPr>
      </w:pPr>
    </w:p>
    <w:p w14:paraId="7F52A6A7" w14:textId="77777777" w:rsidR="00156A4C" w:rsidRPr="00B627A8" w:rsidRDefault="00156A4C" w:rsidP="00156A4C">
      <w:pPr>
        <w:ind w:left="567"/>
        <w:jc w:val="both"/>
        <w:rPr>
          <w:rFonts w:cs="Arial"/>
          <w:szCs w:val="22"/>
        </w:rPr>
      </w:pPr>
      <w:r w:rsidRPr="00B627A8">
        <w:rPr>
          <w:rFonts w:cs="Arial"/>
          <w:szCs w:val="22"/>
        </w:rPr>
        <w:t xml:space="preserve">Please find below details of concessionary fares and other schemes which will assist with the cost of travel.  </w:t>
      </w:r>
    </w:p>
    <w:p w14:paraId="20D0631C" w14:textId="77777777" w:rsidR="00156A4C" w:rsidRPr="00B627A8" w:rsidRDefault="00156A4C" w:rsidP="00156A4C">
      <w:pPr>
        <w:ind w:left="567"/>
        <w:jc w:val="both"/>
        <w:rPr>
          <w:rFonts w:cs="Arial"/>
          <w:szCs w:val="22"/>
        </w:rPr>
      </w:pPr>
    </w:p>
    <w:p w14:paraId="7576E82F" w14:textId="77777777" w:rsidR="00156A4C" w:rsidRPr="00B627A8" w:rsidRDefault="00156A4C" w:rsidP="00156A4C">
      <w:pPr>
        <w:ind w:left="567"/>
        <w:rPr>
          <w:rFonts w:cs="Arial"/>
        </w:rPr>
      </w:pPr>
      <w:r w:rsidRPr="00B627A8">
        <w:rPr>
          <w:rFonts w:cs="Arial"/>
          <w:color w:val="000000"/>
          <w:szCs w:val="22"/>
        </w:rPr>
        <w:t>Please note the Raising of the Participation Age has not created any new entitlement to free or subsidised post 16 travel assistance – students are not required just to stay on at school or college but can work, volunteer or take part in an apprenticeship whilst continuing their education.</w:t>
      </w:r>
    </w:p>
    <w:p w14:paraId="6DB64A0F" w14:textId="77777777" w:rsidR="00156A4C" w:rsidRPr="00B627A8" w:rsidRDefault="00156A4C" w:rsidP="00156A4C">
      <w:pPr>
        <w:rPr>
          <w:rFonts w:cs="Arial"/>
        </w:rPr>
      </w:pPr>
    </w:p>
    <w:p w14:paraId="05440C60" w14:textId="77777777" w:rsidR="00156A4C" w:rsidRPr="00B627A8" w:rsidRDefault="00156A4C" w:rsidP="00156A4C">
      <w:pPr>
        <w:rPr>
          <w:rFonts w:cs="Arial"/>
        </w:rPr>
      </w:pPr>
    </w:p>
    <w:p w14:paraId="1E9B7A25" w14:textId="77777777" w:rsidR="00156A4C" w:rsidRPr="00B627A8" w:rsidRDefault="00156A4C" w:rsidP="002A279D">
      <w:pPr>
        <w:pStyle w:val="Heading1"/>
        <w:widowControl/>
        <w:numPr>
          <w:ilvl w:val="0"/>
          <w:numId w:val="19"/>
        </w:numPr>
        <w:overflowPunct/>
        <w:autoSpaceDE/>
        <w:autoSpaceDN/>
        <w:adjustRightInd/>
        <w:spacing w:before="0" w:after="120" w:line="259" w:lineRule="auto"/>
        <w:ind w:left="567" w:hanging="567"/>
        <w:jc w:val="both"/>
        <w:textAlignment w:val="auto"/>
        <w:rPr>
          <w:rFonts w:eastAsiaTheme="majorEastAsia" w:cs="Arial"/>
          <w:bCs/>
          <w:kern w:val="0"/>
          <w:sz w:val="26"/>
          <w:szCs w:val="26"/>
        </w:rPr>
      </w:pPr>
      <w:bookmarkStart w:id="1" w:name="_Toc168386393"/>
      <w:r w:rsidRPr="00B627A8">
        <w:rPr>
          <w:rFonts w:eastAsiaTheme="majorEastAsia" w:cs="Arial"/>
          <w:bCs/>
          <w:kern w:val="0"/>
          <w:sz w:val="26"/>
          <w:szCs w:val="26"/>
        </w:rPr>
        <w:t>Details of all concessionary fares, discounts, subsidies, passes or travel cards available for learners aged 16–18 and who provides them</w:t>
      </w:r>
      <w:bookmarkEnd w:id="1"/>
    </w:p>
    <w:p w14:paraId="4DA9AAEB" w14:textId="77777777" w:rsidR="00156A4C" w:rsidRPr="00B627A8" w:rsidRDefault="00156A4C" w:rsidP="002A279D">
      <w:pPr>
        <w:pStyle w:val="ListParagraph"/>
        <w:spacing w:after="120"/>
        <w:ind w:left="567"/>
        <w:jc w:val="both"/>
        <w:rPr>
          <w:rFonts w:cs="Arial"/>
          <w:color w:val="000000"/>
          <w:szCs w:val="22"/>
        </w:rPr>
      </w:pPr>
      <w:r w:rsidRPr="00B627A8">
        <w:rPr>
          <w:rFonts w:cs="Arial"/>
          <w:b/>
          <w:bCs/>
          <w:color w:val="000000"/>
          <w:szCs w:val="22"/>
        </w:rPr>
        <w:t>Our Pass</w:t>
      </w:r>
      <w:r w:rsidRPr="00B627A8">
        <w:rPr>
          <w:rFonts w:cs="Arial"/>
          <w:color w:val="000000"/>
          <w:szCs w:val="22"/>
        </w:rPr>
        <w:t xml:space="preserve"> is a membership scheme for young people who live in Greater Manchester and supports both school leavers and care leavers. Those eligible have the chance to become a member – and potentially enjoy two things:</w:t>
      </w:r>
    </w:p>
    <w:p w14:paraId="010ECC2C" w14:textId="77777777" w:rsidR="00156A4C" w:rsidRPr="00B627A8" w:rsidRDefault="00156A4C" w:rsidP="002A279D">
      <w:pPr>
        <w:widowControl/>
        <w:numPr>
          <w:ilvl w:val="0"/>
          <w:numId w:val="18"/>
        </w:numPr>
        <w:overflowPunct/>
        <w:autoSpaceDE/>
        <w:autoSpaceDN/>
        <w:adjustRightInd/>
        <w:spacing w:after="120" w:line="259" w:lineRule="auto"/>
        <w:ind w:left="851" w:hanging="284"/>
        <w:jc w:val="both"/>
        <w:textAlignment w:val="auto"/>
        <w:rPr>
          <w:rFonts w:cs="Arial"/>
        </w:rPr>
      </w:pPr>
      <w:r w:rsidRPr="00B627A8">
        <w:rPr>
          <w:rFonts w:cs="Arial"/>
          <w:b/>
          <w:bCs/>
          <w:szCs w:val="22"/>
          <w:lang w:val="en" w:eastAsia="en-GB"/>
        </w:rPr>
        <w:t>FREE TRAVEL ACROSS GREATER MANCHESTER</w:t>
      </w:r>
      <w:r w:rsidRPr="00B627A8">
        <w:rPr>
          <w:rFonts w:cs="Arial"/>
          <w:szCs w:val="22"/>
          <w:lang w:val="en" w:eastAsia="en-GB"/>
        </w:rPr>
        <w:t>. For a one-off £10 fee, members can travel on most local buses, any day of the week, for free. No hassle, no fuss, no tickets: just a card that will get you where you want to go. Members can also get half-price off-peak 1 day and weekend travelcards on Metrolink.</w:t>
      </w:r>
    </w:p>
    <w:p w14:paraId="2FBB5C72" w14:textId="77777777" w:rsidR="00156A4C" w:rsidRPr="00B627A8" w:rsidRDefault="00156A4C" w:rsidP="002A279D">
      <w:pPr>
        <w:widowControl/>
        <w:numPr>
          <w:ilvl w:val="0"/>
          <w:numId w:val="18"/>
        </w:numPr>
        <w:overflowPunct/>
        <w:autoSpaceDE/>
        <w:autoSpaceDN/>
        <w:adjustRightInd/>
        <w:spacing w:after="120" w:line="259" w:lineRule="auto"/>
        <w:ind w:left="851" w:hanging="284"/>
        <w:jc w:val="both"/>
        <w:textAlignment w:val="auto"/>
        <w:rPr>
          <w:rFonts w:cs="Arial"/>
          <w:szCs w:val="22"/>
          <w:lang w:val="en" w:eastAsia="en-GB"/>
        </w:rPr>
      </w:pPr>
      <w:r w:rsidRPr="00B627A8">
        <w:rPr>
          <w:rFonts w:cs="Arial"/>
          <w:szCs w:val="22"/>
          <w:lang w:val="en" w:eastAsia="en-GB"/>
        </w:rPr>
        <w:t xml:space="preserve">membership unlocks exclusive offers and experiences: discounts, special offers, free tickets, swimming and leisure passes, merchandise, career taster days and </w:t>
      </w:r>
      <w:hyperlink r:id="rId9" w:history="1">
        <w:r w:rsidRPr="00B627A8">
          <w:rPr>
            <w:rFonts w:cs="Arial"/>
            <w:szCs w:val="22"/>
            <w:lang w:val="en" w:eastAsia="en-GB"/>
          </w:rPr>
          <w:t>much more</w:t>
        </w:r>
      </w:hyperlink>
      <w:r w:rsidRPr="00B627A8">
        <w:rPr>
          <w:rFonts w:cs="Arial"/>
          <w:szCs w:val="22"/>
          <w:lang w:val="en" w:eastAsia="en-GB"/>
        </w:rPr>
        <w:t>. The travel pass can be used for up to two years starting on 1 September after 16th birthday until 31 August after your 18th birthday.</w:t>
      </w:r>
    </w:p>
    <w:p w14:paraId="41D65E8D" w14:textId="77777777" w:rsidR="00156A4C" w:rsidRPr="00B627A8" w:rsidRDefault="00156A4C" w:rsidP="00156A4C">
      <w:pPr>
        <w:pStyle w:val="ListParagraph"/>
        <w:widowControl/>
        <w:overflowPunct/>
        <w:autoSpaceDE/>
        <w:autoSpaceDN/>
        <w:adjustRightInd/>
        <w:spacing w:after="120" w:line="259" w:lineRule="auto"/>
        <w:contextualSpacing/>
        <w:textAlignment w:val="auto"/>
        <w:rPr>
          <w:rFonts w:cs="Arial"/>
          <w:szCs w:val="22"/>
          <w:lang w:val="en"/>
        </w:rPr>
      </w:pPr>
      <w:r w:rsidRPr="00B627A8">
        <w:rPr>
          <w:rFonts w:cs="Arial"/>
          <w:szCs w:val="22"/>
          <w:lang w:val="en" w:eastAsia="en-GB"/>
        </w:rPr>
        <w:t xml:space="preserve">To find out more go to their website </w:t>
      </w:r>
      <w:hyperlink r:id="rId10" w:history="1">
        <w:r w:rsidRPr="00B627A8">
          <w:rPr>
            <w:rStyle w:val="Hyperlink"/>
            <w:rFonts w:cs="Arial"/>
            <w:szCs w:val="22"/>
            <w:lang w:val="en" w:eastAsia="en-GB"/>
          </w:rPr>
          <w:t>https://ourpass.co.uk/about-our-pass/</w:t>
        </w:r>
      </w:hyperlink>
      <w:r w:rsidRPr="00B627A8">
        <w:rPr>
          <w:rFonts w:cs="Arial"/>
          <w:szCs w:val="22"/>
          <w:lang w:val="en" w:eastAsia="en-GB"/>
        </w:rPr>
        <w:t xml:space="preserve"> or contact </w:t>
      </w:r>
      <w:hyperlink r:id="rId11" w:history="1">
        <w:r w:rsidRPr="00B627A8">
          <w:rPr>
            <w:rFonts w:cs="Arial"/>
            <w:color w:val="000000"/>
            <w:szCs w:val="22"/>
            <w:lang w:val="en"/>
          </w:rPr>
          <w:t>0300 323 0777</w:t>
        </w:r>
      </w:hyperlink>
      <w:r w:rsidRPr="00B627A8">
        <w:rPr>
          <w:rFonts w:cs="Arial"/>
          <w:szCs w:val="22"/>
          <w:lang w:val="en"/>
        </w:rPr>
        <w:t xml:space="preserve"> for further information.</w:t>
      </w:r>
    </w:p>
    <w:p w14:paraId="57F62418" w14:textId="77777777" w:rsidR="00156A4C" w:rsidRPr="00146E78" w:rsidRDefault="00156A4C" w:rsidP="00156A4C">
      <w:pPr>
        <w:spacing w:after="120"/>
        <w:rPr>
          <w:rFonts w:cs="Arial"/>
          <w:color w:val="000000"/>
          <w:szCs w:val="22"/>
        </w:rPr>
      </w:pPr>
    </w:p>
    <w:p w14:paraId="18D39F36" w14:textId="77777777" w:rsidR="00156A4C" w:rsidRPr="00B627A8" w:rsidRDefault="00156A4C" w:rsidP="00156A4C">
      <w:pPr>
        <w:pStyle w:val="ListParagraph"/>
        <w:numPr>
          <w:ilvl w:val="1"/>
          <w:numId w:val="19"/>
        </w:numPr>
        <w:spacing w:after="120"/>
        <w:ind w:left="567" w:hanging="567"/>
        <w:rPr>
          <w:rFonts w:cs="Arial"/>
          <w:b/>
          <w:bCs/>
          <w:color w:val="000000"/>
          <w:sz w:val="24"/>
          <w:szCs w:val="24"/>
        </w:rPr>
      </w:pPr>
      <w:r w:rsidRPr="00B627A8">
        <w:rPr>
          <w:rFonts w:cs="Arial"/>
          <w:b/>
          <w:bCs/>
          <w:sz w:val="24"/>
          <w:szCs w:val="24"/>
        </w:rPr>
        <w:t>Concessionary Fares operated by the Transport for Greater Manchester (TfGM)</w:t>
      </w:r>
    </w:p>
    <w:p w14:paraId="098FA314" w14:textId="77777777" w:rsidR="00156A4C" w:rsidRDefault="00156A4C" w:rsidP="00156A4C">
      <w:pPr>
        <w:widowControl/>
        <w:overflowPunct/>
        <w:autoSpaceDE/>
        <w:autoSpaceDN/>
        <w:adjustRightInd/>
        <w:spacing w:after="120" w:line="259" w:lineRule="auto"/>
        <w:ind w:left="567"/>
        <w:contextualSpacing/>
        <w:textAlignment w:val="auto"/>
        <w:rPr>
          <w:rFonts w:cs="Arial"/>
          <w:szCs w:val="22"/>
        </w:rPr>
      </w:pPr>
      <w:r w:rsidRPr="00B627A8">
        <w:rPr>
          <w:rFonts w:cs="Arial"/>
          <w:szCs w:val="22"/>
        </w:rPr>
        <w:t>TfGM operates and pays for a concessionary fare scheme, allowing children, senior citizens and some disabled people to travel for a reduced rate or free on local buses, trains and trams.</w:t>
      </w:r>
    </w:p>
    <w:p w14:paraId="666FDC2D" w14:textId="77777777" w:rsidR="00156A4C" w:rsidRDefault="00156A4C" w:rsidP="00156A4C">
      <w:pPr>
        <w:widowControl/>
        <w:overflowPunct/>
        <w:autoSpaceDE/>
        <w:autoSpaceDN/>
        <w:adjustRightInd/>
        <w:spacing w:after="120" w:line="259" w:lineRule="auto"/>
        <w:ind w:left="567"/>
        <w:contextualSpacing/>
        <w:textAlignment w:val="auto"/>
        <w:rPr>
          <w:rFonts w:cs="Arial"/>
          <w:szCs w:val="22"/>
        </w:rPr>
      </w:pPr>
    </w:p>
    <w:p w14:paraId="6C5EA71A" w14:textId="77777777" w:rsidR="00156A4C" w:rsidRPr="00B627A8" w:rsidRDefault="00156A4C" w:rsidP="00156A4C">
      <w:pPr>
        <w:widowControl/>
        <w:overflowPunct/>
        <w:autoSpaceDE/>
        <w:autoSpaceDN/>
        <w:adjustRightInd/>
        <w:spacing w:after="120" w:line="259" w:lineRule="auto"/>
        <w:ind w:left="567"/>
        <w:contextualSpacing/>
        <w:textAlignment w:val="auto"/>
        <w:rPr>
          <w:rFonts w:cs="Arial"/>
          <w:szCs w:val="22"/>
          <w:lang w:val="en"/>
        </w:rPr>
      </w:pPr>
      <w:r>
        <w:rPr>
          <w:rFonts w:cs="Arial"/>
          <w:szCs w:val="22"/>
        </w:rPr>
        <w:t xml:space="preserve">TfGM school weekly ticket £7.60 valid only on schooldays on dedicated school buses.  There are some exceptions where this ticket is not </w:t>
      </w:r>
      <w:proofErr w:type="gramStart"/>
      <w:r>
        <w:rPr>
          <w:rFonts w:cs="Arial"/>
          <w:szCs w:val="22"/>
        </w:rPr>
        <w:t>acceptable</w:t>
      </w:r>
      <w:proofErr w:type="gramEnd"/>
      <w:r>
        <w:rPr>
          <w:rFonts w:cs="Arial"/>
          <w:szCs w:val="22"/>
        </w:rPr>
        <w:t xml:space="preserve"> and you should check the </w:t>
      </w:r>
      <w:hyperlink r:id="rId12" w:history="1">
        <w:r w:rsidRPr="000D771C">
          <w:rPr>
            <w:rStyle w:val="Hyperlink"/>
            <w:rFonts w:cs="Arial"/>
            <w:szCs w:val="22"/>
          </w:rPr>
          <w:t>list</w:t>
        </w:r>
      </w:hyperlink>
      <w:r>
        <w:rPr>
          <w:rFonts w:cs="Arial"/>
          <w:szCs w:val="22"/>
        </w:rPr>
        <w:t xml:space="preserve"> before purchasing this ticket  </w:t>
      </w:r>
    </w:p>
    <w:p w14:paraId="063D7AD9" w14:textId="77777777" w:rsidR="00156A4C" w:rsidRPr="00B627A8" w:rsidRDefault="00156A4C" w:rsidP="00156A4C">
      <w:pPr>
        <w:widowControl/>
        <w:overflowPunct/>
        <w:autoSpaceDE/>
        <w:autoSpaceDN/>
        <w:adjustRightInd/>
        <w:spacing w:after="120" w:line="259" w:lineRule="auto"/>
        <w:ind w:left="567"/>
        <w:contextualSpacing/>
        <w:textAlignment w:val="auto"/>
        <w:rPr>
          <w:rFonts w:cs="Arial"/>
        </w:rPr>
      </w:pPr>
    </w:p>
    <w:p w14:paraId="7F9E879B" w14:textId="77777777" w:rsidR="00156A4C" w:rsidRPr="00B627A8" w:rsidRDefault="00156A4C" w:rsidP="00156A4C">
      <w:pPr>
        <w:pStyle w:val="ListParagraph"/>
        <w:numPr>
          <w:ilvl w:val="1"/>
          <w:numId w:val="19"/>
        </w:numPr>
        <w:spacing w:after="120"/>
        <w:ind w:left="567" w:hanging="567"/>
        <w:rPr>
          <w:rFonts w:cs="Arial"/>
          <w:b/>
          <w:bCs/>
          <w:sz w:val="24"/>
          <w:szCs w:val="24"/>
        </w:rPr>
      </w:pPr>
      <w:r w:rsidRPr="00B627A8">
        <w:rPr>
          <w:rFonts w:cs="Arial"/>
          <w:b/>
          <w:bCs/>
          <w:sz w:val="24"/>
          <w:szCs w:val="24"/>
        </w:rPr>
        <w:t>TfGM Scholars Permit</w:t>
      </w:r>
    </w:p>
    <w:p w14:paraId="7FC54F06" w14:textId="77777777" w:rsidR="00156A4C" w:rsidRPr="00B627A8" w:rsidRDefault="00156A4C" w:rsidP="00156A4C">
      <w:pPr>
        <w:ind w:left="567"/>
        <w:jc w:val="both"/>
        <w:rPr>
          <w:rFonts w:cs="Arial"/>
          <w:szCs w:val="22"/>
        </w:rPr>
      </w:pPr>
      <w:r w:rsidRPr="00B627A8">
        <w:rPr>
          <w:rFonts w:cs="Arial"/>
          <w:szCs w:val="22"/>
        </w:rPr>
        <w:t xml:space="preserve">Students aged 16-19 attending a full-time course can obtain the </w:t>
      </w:r>
      <w:hyperlink r:id="rId13" w:history="1">
        <w:r w:rsidRPr="00B627A8">
          <w:rPr>
            <w:rStyle w:val="Hyperlink"/>
            <w:rFonts w:cs="Arial"/>
            <w:szCs w:val="22"/>
          </w:rPr>
          <w:t>Scholars Permit</w:t>
        </w:r>
      </w:hyperlink>
      <w:r w:rsidRPr="00B627A8">
        <w:rPr>
          <w:rFonts w:cs="Arial"/>
          <w:szCs w:val="22"/>
        </w:rPr>
        <w:t xml:space="preserve"> entitling them to reduced fares from their home to their place of full-time study.  This is only valid on journeys to and from college.  If you use the bus in the evening or weekends the System One Travelcards below may work out cheaper.</w:t>
      </w:r>
    </w:p>
    <w:p w14:paraId="4F7593FD" w14:textId="77777777" w:rsidR="00156A4C" w:rsidRPr="00B627A8" w:rsidRDefault="00156A4C" w:rsidP="00156A4C">
      <w:pPr>
        <w:ind w:left="567"/>
        <w:jc w:val="both"/>
        <w:rPr>
          <w:rFonts w:cs="Arial"/>
          <w:szCs w:val="22"/>
        </w:rPr>
      </w:pPr>
    </w:p>
    <w:p w14:paraId="6CBB1FA8" w14:textId="77777777" w:rsidR="00156A4C" w:rsidRPr="00B627A8" w:rsidRDefault="00156A4C" w:rsidP="00156A4C">
      <w:pPr>
        <w:ind w:left="567"/>
        <w:jc w:val="both"/>
        <w:rPr>
          <w:rFonts w:cs="Arial"/>
          <w:szCs w:val="22"/>
        </w:rPr>
      </w:pPr>
      <w:r w:rsidRPr="00B627A8">
        <w:rPr>
          <w:rFonts w:cs="Arial"/>
          <w:szCs w:val="22"/>
        </w:rPr>
        <w:t>Application forms are available from Colleges in Greater Manchester, staffed Bus Stations, TfGM (Tel: 0161 244 1050) and Bolton LA.  The cost of a permit for the school year is £5.00.  There will be a £5.00 charge if you require a replacement.</w:t>
      </w:r>
    </w:p>
    <w:p w14:paraId="61BA6C8F" w14:textId="77777777" w:rsidR="00156A4C" w:rsidRPr="00B627A8" w:rsidRDefault="00156A4C" w:rsidP="00156A4C">
      <w:pPr>
        <w:widowControl/>
        <w:overflowPunct/>
        <w:autoSpaceDE/>
        <w:autoSpaceDN/>
        <w:adjustRightInd/>
        <w:spacing w:after="120" w:line="259" w:lineRule="auto"/>
        <w:ind w:left="567"/>
        <w:contextualSpacing/>
        <w:textAlignment w:val="auto"/>
        <w:rPr>
          <w:rFonts w:cs="Arial"/>
        </w:rPr>
      </w:pPr>
    </w:p>
    <w:p w14:paraId="47E3A5F5" w14:textId="77777777" w:rsidR="00156A4C" w:rsidRPr="00B627A8" w:rsidRDefault="00156A4C" w:rsidP="00156A4C">
      <w:pPr>
        <w:pStyle w:val="ListParagraph"/>
        <w:numPr>
          <w:ilvl w:val="1"/>
          <w:numId w:val="19"/>
        </w:numPr>
        <w:spacing w:after="120"/>
        <w:ind w:left="567" w:hanging="567"/>
        <w:rPr>
          <w:rFonts w:cs="Arial"/>
          <w:b/>
          <w:bCs/>
          <w:sz w:val="24"/>
          <w:szCs w:val="24"/>
        </w:rPr>
      </w:pPr>
      <w:r w:rsidRPr="00B627A8">
        <w:rPr>
          <w:rFonts w:cs="Arial"/>
          <w:b/>
          <w:bCs/>
          <w:sz w:val="24"/>
          <w:szCs w:val="24"/>
        </w:rPr>
        <w:t xml:space="preserve">County bus and train saver </w:t>
      </w:r>
    </w:p>
    <w:p w14:paraId="03627316" w14:textId="77777777" w:rsidR="00156A4C" w:rsidRPr="00B627A8" w:rsidRDefault="00156A4C" w:rsidP="00156A4C">
      <w:pPr>
        <w:ind w:left="567"/>
        <w:jc w:val="both"/>
        <w:rPr>
          <w:rFonts w:cs="Arial"/>
          <w:szCs w:val="22"/>
        </w:rPr>
      </w:pPr>
      <w:r w:rsidRPr="00B627A8">
        <w:rPr>
          <w:rFonts w:cs="Arial"/>
          <w:szCs w:val="22"/>
        </w:rPr>
        <w:t>Available to holders of System One Travel Club Membership Cards, Saver Travel Clubs or Rails Photocards, allows unlimited travel on buses and trains in Greater Manchester and the city centre Metrolink.  Valid for seven consecutive days, one month or one year’s travel.</w:t>
      </w:r>
    </w:p>
    <w:p w14:paraId="72E5C69D" w14:textId="77777777" w:rsidR="00156A4C" w:rsidRPr="00B627A8" w:rsidRDefault="00156A4C" w:rsidP="00156A4C">
      <w:pPr>
        <w:widowControl/>
        <w:overflowPunct/>
        <w:autoSpaceDE/>
        <w:autoSpaceDN/>
        <w:adjustRightInd/>
        <w:spacing w:after="120" w:line="259" w:lineRule="auto"/>
        <w:ind w:left="567"/>
        <w:contextualSpacing/>
        <w:textAlignment w:val="auto"/>
        <w:rPr>
          <w:rFonts w:cs="Arial"/>
          <w:sz w:val="20"/>
          <w:szCs w:val="18"/>
        </w:rPr>
      </w:pPr>
    </w:p>
    <w:p w14:paraId="74017B01" w14:textId="77777777" w:rsidR="00156A4C" w:rsidRPr="00B627A8" w:rsidRDefault="00156A4C" w:rsidP="00156A4C">
      <w:pPr>
        <w:pStyle w:val="ListParagraph"/>
        <w:numPr>
          <w:ilvl w:val="1"/>
          <w:numId w:val="19"/>
        </w:numPr>
        <w:spacing w:after="120"/>
        <w:ind w:left="567" w:hanging="567"/>
        <w:rPr>
          <w:rFonts w:cs="Arial"/>
          <w:b/>
          <w:bCs/>
          <w:sz w:val="24"/>
          <w:szCs w:val="24"/>
        </w:rPr>
      </w:pPr>
      <w:r w:rsidRPr="00B627A8">
        <w:rPr>
          <w:rFonts w:cs="Arial"/>
          <w:b/>
          <w:bCs/>
          <w:sz w:val="24"/>
          <w:szCs w:val="24"/>
        </w:rPr>
        <w:t xml:space="preserve">The System One Travelcards </w:t>
      </w:r>
    </w:p>
    <w:p w14:paraId="77D8CCDF" w14:textId="39F570A0" w:rsidR="00156A4C" w:rsidRPr="00B627A8" w:rsidRDefault="00156A4C" w:rsidP="00156A4C">
      <w:pPr>
        <w:ind w:left="567"/>
        <w:jc w:val="both"/>
        <w:rPr>
          <w:rFonts w:cs="Arial"/>
          <w:szCs w:val="22"/>
        </w:rPr>
      </w:pPr>
      <w:r w:rsidRPr="00B627A8">
        <w:rPr>
          <w:rFonts w:cs="Arial"/>
          <w:szCs w:val="22"/>
        </w:rPr>
        <w:t xml:space="preserve">For a full list of available concessions please see the </w:t>
      </w:r>
      <w:hyperlink r:id="rId14" w:history="1">
        <w:r w:rsidRPr="00B627A8">
          <w:rPr>
            <w:rStyle w:val="Hyperlink"/>
            <w:rFonts w:cs="Arial"/>
            <w:szCs w:val="22"/>
          </w:rPr>
          <w:t>Transport for Greater Manchester</w:t>
        </w:r>
      </w:hyperlink>
      <w:r w:rsidRPr="00B627A8">
        <w:rPr>
          <w:rFonts w:cs="Arial"/>
          <w:szCs w:val="22"/>
        </w:rPr>
        <w:t xml:space="preserve"> website.</w:t>
      </w:r>
    </w:p>
    <w:p w14:paraId="53387C6C" w14:textId="77777777" w:rsidR="00156A4C" w:rsidRPr="00B627A8" w:rsidRDefault="00156A4C" w:rsidP="00156A4C">
      <w:pPr>
        <w:ind w:left="567"/>
        <w:jc w:val="both"/>
        <w:rPr>
          <w:rFonts w:cs="Arial"/>
          <w:szCs w:val="22"/>
        </w:rPr>
      </w:pPr>
    </w:p>
    <w:p w14:paraId="5A821948" w14:textId="5459C2B9" w:rsidR="00156A4C" w:rsidRPr="00B627A8" w:rsidRDefault="008E1C52" w:rsidP="00156A4C">
      <w:pPr>
        <w:widowControl/>
        <w:overflowPunct/>
        <w:autoSpaceDE/>
        <w:autoSpaceDN/>
        <w:adjustRightInd/>
        <w:spacing w:after="120" w:line="259" w:lineRule="auto"/>
        <w:ind w:left="567"/>
        <w:contextualSpacing/>
        <w:textAlignment w:val="auto"/>
        <w:rPr>
          <w:rFonts w:cs="Arial"/>
          <w:szCs w:val="22"/>
        </w:rPr>
      </w:pPr>
      <w:r>
        <w:rPr>
          <w:rFonts w:cs="Arial"/>
          <w:b/>
          <w:szCs w:val="22"/>
        </w:rPr>
        <w:t>Bee Card</w:t>
      </w:r>
      <w:r w:rsidR="00156A4C" w:rsidRPr="00B627A8">
        <w:rPr>
          <w:rFonts w:cs="Arial"/>
          <w:szCs w:val="22"/>
        </w:rPr>
        <w:t xml:space="preserve"> </w:t>
      </w:r>
      <w:proofErr w:type="spellStart"/>
      <w:r w:rsidR="00156A4C" w:rsidRPr="00B627A8">
        <w:rPr>
          <w:rFonts w:cs="Arial"/>
          <w:szCs w:val="22"/>
        </w:rPr>
        <w:t>card</w:t>
      </w:r>
      <w:proofErr w:type="spellEnd"/>
      <w:r w:rsidR="00156A4C" w:rsidRPr="00B627A8">
        <w:rPr>
          <w:rFonts w:cs="Arial"/>
          <w:szCs w:val="22"/>
        </w:rPr>
        <w:t xml:space="preserve"> is a smart ticketing system where you can use a card to buy travel cards for bus*, Metrolink and combined travel. Valid up to age of 21 using any common age ID or up to age 26 using a Student ID card.</w:t>
      </w:r>
    </w:p>
    <w:p w14:paraId="4C10B925" w14:textId="7E3E5EBE" w:rsidR="00156A4C" w:rsidRPr="00B627A8" w:rsidRDefault="00156A4C" w:rsidP="00156A4C">
      <w:pPr>
        <w:widowControl/>
        <w:numPr>
          <w:ilvl w:val="0"/>
          <w:numId w:val="18"/>
        </w:numPr>
        <w:overflowPunct/>
        <w:autoSpaceDE/>
        <w:autoSpaceDN/>
        <w:adjustRightInd/>
        <w:spacing w:after="120" w:line="259" w:lineRule="auto"/>
        <w:ind w:left="993" w:hanging="426"/>
        <w:textAlignment w:val="auto"/>
        <w:rPr>
          <w:rFonts w:cs="Arial"/>
          <w:szCs w:val="22"/>
          <w:lang w:val="en" w:eastAsia="en-GB"/>
        </w:rPr>
      </w:pPr>
      <w:r w:rsidRPr="00B627A8">
        <w:rPr>
          <w:rFonts w:cs="Arial"/>
          <w:szCs w:val="22"/>
          <w:lang w:val="en" w:eastAsia="en-GB"/>
        </w:rPr>
        <w:t>7 day</w:t>
      </w:r>
      <w:r w:rsidR="008E1C52">
        <w:rPr>
          <w:rFonts w:cs="Arial"/>
          <w:szCs w:val="22"/>
          <w:lang w:val="en" w:eastAsia="en-GB"/>
        </w:rPr>
        <w:t xml:space="preserve"> Bee</w:t>
      </w:r>
      <w:r w:rsidRPr="00B627A8">
        <w:rPr>
          <w:rFonts w:cs="Arial"/>
          <w:szCs w:val="22"/>
          <w:lang w:val="en" w:eastAsia="en-GB"/>
        </w:rPr>
        <w:t xml:space="preserve"> </w:t>
      </w:r>
      <w:proofErr w:type="spellStart"/>
      <w:r w:rsidR="008E1C52">
        <w:rPr>
          <w:rFonts w:cs="Arial"/>
          <w:szCs w:val="22"/>
          <w:lang w:val="en" w:eastAsia="en-GB"/>
        </w:rPr>
        <w:t>A</w:t>
      </w:r>
      <w:r w:rsidRPr="00B627A8">
        <w:rPr>
          <w:rFonts w:cs="Arial"/>
          <w:szCs w:val="22"/>
          <w:lang w:val="en" w:eastAsia="en-GB"/>
        </w:rPr>
        <w:t>nyBus</w:t>
      </w:r>
      <w:proofErr w:type="spellEnd"/>
      <w:r w:rsidRPr="00B627A8">
        <w:rPr>
          <w:rFonts w:cs="Arial"/>
          <w:szCs w:val="22"/>
          <w:lang w:val="en" w:eastAsia="en-GB"/>
        </w:rPr>
        <w:t xml:space="preserve"> Young Person (*£</w:t>
      </w:r>
      <w:r w:rsidR="008E1C52">
        <w:rPr>
          <w:rFonts w:cs="Arial"/>
          <w:szCs w:val="22"/>
          <w:lang w:val="en" w:eastAsia="en-GB"/>
        </w:rPr>
        <w:t>18.20</w:t>
      </w:r>
      <w:r w:rsidRPr="00B627A8">
        <w:rPr>
          <w:rFonts w:cs="Arial"/>
          <w:szCs w:val="22"/>
          <w:lang w:val="en" w:eastAsia="en-GB"/>
        </w:rPr>
        <w:t>)</w:t>
      </w:r>
    </w:p>
    <w:p w14:paraId="389BA00D" w14:textId="71DC47EA" w:rsidR="00156A4C" w:rsidRPr="00B627A8" w:rsidRDefault="00156A4C" w:rsidP="00156A4C">
      <w:pPr>
        <w:widowControl/>
        <w:numPr>
          <w:ilvl w:val="0"/>
          <w:numId w:val="18"/>
        </w:numPr>
        <w:overflowPunct/>
        <w:autoSpaceDE/>
        <w:autoSpaceDN/>
        <w:adjustRightInd/>
        <w:spacing w:after="120" w:line="259" w:lineRule="auto"/>
        <w:ind w:left="993" w:hanging="426"/>
        <w:textAlignment w:val="auto"/>
        <w:rPr>
          <w:rFonts w:cs="Arial"/>
          <w:szCs w:val="22"/>
          <w:lang w:val="en" w:eastAsia="en-GB"/>
        </w:rPr>
      </w:pPr>
      <w:r w:rsidRPr="00B627A8">
        <w:rPr>
          <w:rFonts w:cs="Arial"/>
          <w:szCs w:val="22"/>
          <w:lang w:val="en" w:eastAsia="en-GB"/>
        </w:rPr>
        <w:t xml:space="preserve">Get me there 28 day </w:t>
      </w:r>
      <w:proofErr w:type="spellStart"/>
      <w:r w:rsidRPr="00B627A8">
        <w:rPr>
          <w:rFonts w:cs="Arial"/>
          <w:szCs w:val="22"/>
          <w:lang w:val="en" w:eastAsia="en-GB"/>
        </w:rPr>
        <w:t>anyBus</w:t>
      </w:r>
      <w:proofErr w:type="spellEnd"/>
      <w:r w:rsidRPr="00B627A8">
        <w:rPr>
          <w:rFonts w:cs="Arial"/>
          <w:szCs w:val="22"/>
          <w:lang w:val="en" w:eastAsia="en-GB"/>
        </w:rPr>
        <w:t xml:space="preserve"> Young Person (*£</w:t>
      </w:r>
      <w:r w:rsidR="008E1C52">
        <w:rPr>
          <w:rFonts w:cs="Arial"/>
          <w:szCs w:val="22"/>
          <w:lang w:val="en" w:eastAsia="en-GB"/>
        </w:rPr>
        <w:t>61.90)</w:t>
      </w:r>
    </w:p>
    <w:p w14:paraId="4557E3DF" w14:textId="77777777" w:rsidR="00156A4C" w:rsidRDefault="00156A4C" w:rsidP="00156A4C">
      <w:pPr>
        <w:widowControl/>
        <w:overflowPunct/>
        <w:autoSpaceDE/>
        <w:autoSpaceDN/>
        <w:adjustRightInd/>
        <w:spacing w:after="120" w:line="259" w:lineRule="auto"/>
        <w:ind w:left="567"/>
        <w:contextualSpacing/>
        <w:textAlignment w:val="auto"/>
        <w:rPr>
          <w:rFonts w:cs="Arial"/>
          <w:szCs w:val="22"/>
        </w:rPr>
      </w:pPr>
      <w:r w:rsidRPr="00B627A8">
        <w:rPr>
          <w:rFonts w:cs="Arial"/>
          <w:szCs w:val="22"/>
        </w:rPr>
        <w:t xml:space="preserve">*prices as </w:t>
      </w:r>
      <w:proofErr w:type="gramStart"/>
      <w:r w:rsidRPr="00B627A8">
        <w:rPr>
          <w:rFonts w:cs="Arial"/>
          <w:szCs w:val="22"/>
        </w:rPr>
        <w:t>at</w:t>
      </w:r>
      <w:proofErr w:type="gramEnd"/>
      <w:r w:rsidRPr="00B627A8">
        <w:rPr>
          <w:rFonts w:cs="Arial"/>
          <w:szCs w:val="22"/>
        </w:rPr>
        <w:t xml:space="preserve"> April which may be subject to change</w:t>
      </w:r>
    </w:p>
    <w:p w14:paraId="2A3528E6" w14:textId="77777777" w:rsidR="00F03514" w:rsidRPr="00B627A8" w:rsidRDefault="00F03514" w:rsidP="00156A4C">
      <w:pPr>
        <w:widowControl/>
        <w:overflowPunct/>
        <w:autoSpaceDE/>
        <w:autoSpaceDN/>
        <w:adjustRightInd/>
        <w:spacing w:after="120" w:line="259" w:lineRule="auto"/>
        <w:ind w:left="567"/>
        <w:contextualSpacing/>
        <w:textAlignment w:val="auto"/>
        <w:rPr>
          <w:rFonts w:cs="Arial"/>
          <w:sz w:val="20"/>
          <w:szCs w:val="18"/>
        </w:rPr>
      </w:pPr>
    </w:p>
    <w:p w14:paraId="57CDB0FC" w14:textId="77777777" w:rsidR="00156A4C" w:rsidRPr="00B627A8" w:rsidRDefault="00156A4C" w:rsidP="00156A4C">
      <w:pPr>
        <w:widowControl/>
        <w:overflowPunct/>
        <w:autoSpaceDE/>
        <w:autoSpaceDN/>
        <w:adjustRightInd/>
        <w:spacing w:after="120" w:line="259" w:lineRule="auto"/>
        <w:ind w:left="567"/>
        <w:contextualSpacing/>
        <w:textAlignment w:val="auto"/>
        <w:rPr>
          <w:rFonts w:cs="Arial"/>
          <w:sz w:val="20"/>
          <w:szCs w:val="18"/>
        </w:rPr>
      </w:pPr>
    </w:p>
    <w:p w14:paraId="090B9EA0" w14:textId="77777777" w:rsidR="00156A4C" w:rsidRPr="00F03514" w:rsidRDefault="00156A4C" w:rsidP="00156A4C">
      <w:pPr>
        <w:pStyle w:val="ListParagraph"/>
        <w:numPr>
          <w:ilvl w:val="1"/>
          <w:numId w:val="19"/>
        </w:numPr>
        <w:spacing w:after="120"/>
        <w:ind w:left="567" w:hanging="567"/>
        <w:rPr>
          <w:rFonts w:cs="Arial"/>
          <w:b/>
          <w:bCs/>
          <w:sz w:val="24"/>
          <w:szCs w:val="24"/>
        </w:rPr>
      </w:pPr>
      <w:r w:rsidRPr="00B627A8">
        <w:rPr>
          <w:rFonts w:cs="Arial"/>
          <w:b/>
          <w:sz w:val="24"/>
          <w:szCs w:val="24"/>
        </w:rPr>
        <w:t>16-25 Rail Card</w:t>
      </w:r>
    </w:p>
    <w:p w14:paraId="3774F8F5" w14:textId="00D56D69" w:rsidR="00F03514" w:rsidRPr="00B627A8" w:rsidRDefault="00F03514" w:rsidP="00F03514">
      <w:pPr>
        <w:pStyle w:val="ListParagraph"/>
        <w:spacing w:after="120"/>
        <w:ind w:left="567"/>
        <w:rPr>
          <w:rFonts w:cs="Arial"/>
          <w:b/>
          <w:bCs/>
          <w:sz w:val="24"/>
          <w:szCs w:val="24"/>
        </w:rPr>
      </w:pPr>
      <w:r>
        <w:rPr>
          <w:rFonts w:cs="Arial"/>
          <w:b/>
          <w:bCs/>
          <w:sz w:val="24"/>
          <w:szCs w:val="24"/>
        </w:rPr>
        <w:t xml:space="preserve">Receive a third </w:t>
      </w:r>
      <w:r w:rsidR="00271767" w:rsidRPr="00271767">
        <w:rPr>
          <w:rFonts w:cs="Arial"/>
          <w:b/>
          <w:bCs/>
          <w:sz w:val="24"/>
          <w:szCs w:val="24"/>
        </w:rPr>
        <w:t>off</w:t>
      </w:r>
      <w:r>
        <w:rPr>
          <w:rFonts w:cs="Arial"/>
          <w:b/>
          <w:bCs/>
          <w:sz w:val="24"/>
          <w:szCs w:val="24"/>
        </w:rPr>
        <w:t xml:space="preserve"> train travel with a </w:t>
      </w:r>
      <w:hyperlink r:id="rId15" w:history="1">
        <w:r w:rsidRPr="00271767">
          <w:rPr>
            <w:rStyle w:val="Hyperlink"/>
            <w:rFonts w:cs="Arial"/>
            <w:b/>
            <w:bCs/>
            <w:sz w:val="24"/>
            <w:szCs w:val="24"/>
          </w:rPr>
          <w:t>16-25 railcard</w:t>
        </w:r>
      </w:hyperlink>
    </w:p>
    <w:p w14:paraId="1DD102E5" w14:textId="5987F97B" w:rsidR="00156A4C" w:rsidRPr="00B627A8" w:rsidRDefault="00156A4C" w:rsidP="00156A4C">
      <w:pPr>
        <w:widowControl/>
        <w:overflowPunct/>
        <w:autoSpaceDE/>
        <w:autoSpaceDN/>
        <w:adjustRightInd/>
        <w:spacing w:after="120" w:line="259" w:lineRule="auto"/>
        <w:ind w:left="567"/>
        <w:contextualSpacing/>
        <w:textAlignment w:val="auto"/>
        <w:rPr>
          <w:rFonts w:cs="Arial"/>
          <w:szCs w:val="22"/>
        </w:rPr>
      </w:pPr>
      <w:r w:rsidRPr="00B627A8">
        <w:rPr>
          <w:rFonts w:cs="Arial"/>
          <w:szCs w:val="22"/>
        </w:rPr>
        <w:t>There are various Day Saver and Season Tickets available from the ticket office at train stations</w:t>
      </w:r>
      <w:r w:rsidR="002A279D">
        <w:rPr>
          <w:rFonts w:cs="Arial"/>
          <w:szCs w:val="22"/>
        </w:rPr>
        <w:t>.</w:t>
      </w:r>
    </w:p>
    <w:p w14:paraId="7668C974" w14:textId="77777777" w:rsidR="00156A4C" w:rsidRDefault="00156A4C" w:rsidP="00156A4C">
      <w:pPr>
        <w:widowControl/>
        <w:overflowPunct/>
        <w:autoSpaceDE/>
        <w:autoSpaceDN/>
        <w:adjustRightInd/>
        <w:spacing w:after="120" w:line="259" w:lineRule="auto"/>
        <w:ind w:left="567"/>
        <w:contextualSpacing/>
        <w:textAlignment w:val="auto"/>
        <w:rPr>
          <w:rFonts w:cs="Arial"/>
          <w:szCs w:val="22"/>
        </w:rPr>
      </w:pPr>
    </w:p>
    <w:p w14:paraId="2D05652C" w14:textId="77777777" w:rsidR="00156A4C" w:rsidRDefault="00156A4C" w:rsidP="00156A4C">
      <w:pPr>
        <w:widowControl/>
        <w:overflowPunct/>
        <w:autoSpaceDE/>
        <w:autoSpaceDN/>
        <w:adjustRightInd/>
        <w:spacing w:after="120" w:line="259" w:lineRule="auto"/>
        <w:ind w:left="567"/>
        <w:contextualSpacing/>
        <w:textAlignment w:val="auto"/>
        <w:rPr>
          <w:rFonts w:cs="Arial"/>
          <w:szCs w:val="22"/>
        </w:rPr>
      </w:pPr>
    </w:p>
    <w:p w14:paraId="4307108B" w14:textId="77777777" w:rsidR="00156A4C" w:rsidRDefault="00156A4C" w:rsidP="00156A4C">
      <w:pPr>
        <w:widowControl/>
        <w:overflowPunct/>
        <w:autoSpaceDE/>
        <w:autoSpaceDN/>
        <w:adjustRightInd/>
        <w:spacing w:after="120" w:line="259" w:lineRule="auto"/>
        <w:ind w:left="567"/>
        <w:contextualSpacing/>
        <w:textAlignment w:val="auto"/>
        <w:rPr>
          <w:rFonts w:cs="Arial"/>
          <w:szCs w:val="22"/>
        </w:rPr>
      </w:pPr>
    </w:p>
    <w:p w14:paraId="72BD6763" w14:textId="77777777" w:rsidR="00156A4C" w:rsidRPr="00B627A8" w:rsidRDefault="00156A4C" w:rsidP="00156A4C">
      <w:pPr>
        <w:pStyle w:val="ListParagraph"/>
        <w:numPr>
          <w:ilvl w:val="1"/>
          <w:numId w:val="19"/>
        </w:numPr>
        <w:spacing w:after="120"/>
        <w:ind w:left="567" w:hanging="567"/>
        <w:rPr>
          <w:rFonts w:cs="Arial"/>
          <w:b/>
          <w:bCs/>
          <w:sz w:val="24"/>
          <w:szCs w:val="24"/>
        </w:rPr>
      </w:pPr>
      <w:r w:rsidRPr="00B627A8">
        <w:rPr>
          <w:rFonts w:cs="Arial"/>
          <w:b/>
          <w:sz w:val="24"/>
          <w:szCs w:val="24"/>
        </w:rPr>
        <w:lastRenderedPageBreak/>
        <w:t>16-19 and 19+ Financial Support</w:t>
      </w:r>
    </w:p>
    <w:p w14:paraId="67342D62" w14:textId="77777777" w:rsidR="00156A4C" w:rsidRPr="00B627A8" w:rsidRDefault="00156A4C" w:rsidP="00156A4C">
      <w:pPr>
        <w:pStyle w:val="NormalWeb"/>
        <w:spacing w:before="0" w:beforeAutospacing="0" w:after="120"/>
        <w:ind w:left="567"/>
        <w:rPr>
          <w:rFonts w:ascii="Arial" w:hAnsi="Arial" w:cs="Arial"/>
          <w:color w:val="auto"/>
          <w:sz w:val="22"/>
          <w:szCs w:val="22"/>
          <w:lang w:val="en"/>
        </w:rPr>
      </w:pPr>
      <w:hyperlink r:id="rId16" w:history="1">
        <w:r w:rsidRPr="00B627A8">
          <w:rPr>
            <w:rStyle w:val="Hyperlink"/>
            <w:rFonts w:ascii="Arial" w:hAnsi="Arial" w:cs="Arial"/>
            <w:sz w:val="22"/>
            <w:szCs w:val="22"/>
          </w:rPr>
          <w:t>The 16-19 Bursary Fund</w:t>
        </w:r>
      </w:hyperlink>
      <w:r w:rsidRPr="00B627A8">
        <w:rPr>
          <w:rFonts w:ascii="Arial" w:hAnsi="Arial" w:cs="Arial"/>
          <w:sz w:val="22"/>
          <w:szCs w:val="22"/>
        </w:rPr>
        <w:t xml:space="preserve"> </w:t>
      </w:r>
      <w:r w:rsidRPr="00B627A8">
        <w:rPr>
          <w:rFonts w:ascii="Arial" w:hAnsi="Arial" w:cs="Arial"/>
          <w:color w:val="auto"/>
          <w:sz w:val="22"/>
          <w:szCs w:val="22"/>
        </w:rPr>
        <w:t xml:space="preserve">which will enable schools and colleges to target support to those young people facing the greatest financial barriers to participation.  </w:t>
      </w:r>
      <w:r w:rsidRPr="00B627A8">
        <w:rPr>
          <w:rFonts w:ascii="Arial" w:hAnsi="Arial" w:cs="Arial"/>
          <w:color w:val="auto"/>
          <w:sz w:val="22"/>
          <w:szCs w:val="22"/>
          <w:lang w:val="en"/>
        </w:rPr>
        <w:t>There are 2 types of 16 to 19 bursary:</w:t>
      </w:r>
    </w:p>
    <w:p w14:paraId="57BE0282"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a bursary for students in vulnerable groups</w:t>
      </w:r>
    </w:p>
    <w:p w14:paraId="2F73235F"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a discretionary bursary</w:t>
      </w:r>
    </w:p>
    <w:p w14:paraId="6F20CDCC" w14:textId="77777777" w:rsidR="00156A4C" w:rsidRPr="00B627A8" w:rsidRDefault="00156A4C" w:rsidP="00156A4C">
      <w:pPr>
        <w:widowControl/>
        <w:overflowPunct/>
        <w:autoSpaceDE/>
        <w:autoSpaceDN/>
        <w:adjustRightInd/>
        <w:spacing w:after="60" w:line="259" w:lineRule="auto"/>
        <w:ind w:left="567"/>
        <w:textAlignment w:val="auto"/>
        <w:rPr>
          <w:rFonts w:cs="Arial"/>
          <w:szCs w:val="22"/>
          <w:lang w:val="en" w:eastAsia="en-GB"/>
        </w:rPr>
      </w:pPr>
    </w:p>
    <w:p w14:paraId="58840697" w14:textId="77777777" w:rsidR="00156A4C" w:rsidRPr="00B627A8" w:rsidRDefault="00156A4C" w:rsidP="00156A4C">
      <w:pPr>
        <w:widowControl/>
        <w:overflowPunct/>
        <w:autoSpaceDE/>
        <w:autoSpaceDN/>
        <w:adjustRightInd/>
        <w:ind w:firstLine="567"/>
        <w:textAlignment w:val="auto"/>
        <w:rPr>
          <w:rFonts w:cs="Arial"/>
          <w:szCs w:val="22"/>
          <w:lang w:val="en" w:eastAsia="en-GB"/>
        </w:rPr>
      </w:pPr>
      <w:r w:rsidRPr="00B627A8">
        <w:rPr>
          <w:rFonts w:cs="Arial"/>
          <w:szCs w:val="22"/>
          <w:lang w:val="en" w:eastAsia="en-GB"/>
        </w:rPr>
        <w:t>You must:</w:t>
      </w:r>
    </w:p>
    <w:p w14:paraId="5BFDB5E1" w14:textId="3D2464A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be at least 16 and under 19 on 31 August </w:t>
      </w:r>
      <w:r w:rsidR="008E1C52" w:rsidRPr="00B627A8">
        <w:rPr>
          <w:rFonts w:cs="Arial"/>
          <w:szCs w:val="22"/>
          <w:lang w:val="en" w:eastAsia="en-GB"/>
        </w:rPr>
        <w:t>202</w:t>
      </w:r>
      <w:r w:rsidR="008E1C52">
        <w:rPr>
          <w:rFonts w:cs="Arial"/>
          <w:szCs w:val="22"/>
          <w:lang w:val="en" w:eastAsia="en-GB"/>
        </w:rPr>
        <w:t>4</w:t>
      </w:r>
    </w:p>
    <w:p w14:paraId="2F376F93"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study at a publicly funded school or college, or be on an unpaid training course</w:t>
      </w:r>
    </w:p>
    <w:p w14:paraId="7CC03763"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meet the residency requirements - your school or college can check </w:t>
      </w:r>
    </w:p>
    <w:p w14:paraId="7519BAC3" w14:textId="77777777" w:rsidR="00156A4C" w:rsidRPr="00B627A8" w:rsidRDefault="00156A4C" w:rsidP="00156A4C">
      <w:pPr>
        <w:widowControl/>
        <w:overflowPunct/>
        <w:autoSpaceDE/>
        <w:autoSpaceDN/>
        <w:adjustRightInd/>
        <w:ind w:left="567"/>
        <w:textAlignment w:val="auto"/>
        <w:rPr>
          <w:rFonts w:cs="Arial"/>
          <w:b/>
          <w:bCs/>
          <w:szCs w:val="22"/>
          <w:lang w:val="en"/>
        </w:rPr>
      </w:pPr>
    </w:p>
    <w:p w14:paraId="771EB6F5" w14:textId="77777777" w:rsidR="00156A4C" w:rsidRPr="00B627A8" w:rsidRDefault="00156A4C" w:rsidP="00156A4C">
      <w:pPr>
        <w:widowControl/>
        <w:overflowPunct/>
        <w:autoSpaceDE/>
        <w:autoSpaceDN/>
        <w:adjustRightInd/>
        <w:ind w:left="567"/>
        <w:textAlignment w:val="auto"/>
        <w:rPr>
          <w:rFonts w:cs="Arial"/>
          <w:b/>
          <w:bCs/>
          <w:szCs w:val="22"/>
          <w:lang w:val="en" w:eastAsia="en-GB"/>
        </w:rPr>
      </w:pPr>
      <w:r w:rsidRPr="00B627A8">
        <w:rPr>
          <w:rFonts w:cs="Arial"/>
          <w:b/>
          <w:bCs/>
          <w:szCs w:val="22"/>
          <w:lang w:val="en"/>
        </w:rPr>
        <w:t>Bursary for students in vulnerable groups</w:t>
      </w:r>
    </w:p>
    <w:p w14:paraId="705DD966"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r w:rsidRPr="00B627A8">
        <w:rPr>
          <w:rFonts w:ascii="Arial" w:hAnsi="Arial" w:cs="Arial"/>
          <w:color w:val="auto"/>
          <w:sz w:val="22"/>
          <w:szCs w:val="22"/>
          <w:lang w:val="en"/>
        </w:rPr>
        <w:t>You could get up to £1,200 if at least one of the following applies:</w:t>
      </w:r>
    </w:p>
    <w:p w14:paraId="5B6A1CC2"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you’re in or recently left local authority care</w:t>
      </w:r>
    </w:p>
    <w:p w14:paraId="10DE1E50"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you get Income Support or Universal Credit because you’re financially supporting yourself</w:t>
      </w:r>
    </w:p>
    <w:p w14:paraId="343DA2C1"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you get Disability Living Allowance (DLA) in your name and either Employment and Support Allowance (ESA) or Universal Credit</w:t>
      </w:r>
    </w:p>
    <w:p w14:paraId="3B9988BA"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rPr>
      </w:pPr>
      <w:r w:rsidRPr="00B627A8">
        <w:rPr>
          <w:rFonts w:cs="Arial"/>
          <w:szCs w:val="22"/>
          <w:lang w:val="en" w:eastAsia="en-GB"/>
        </w:rPr>
        <w:t>you get Personal Independence Payment (PIP) in your name and either ESA or</w:t>
      </w:r>
      <w:r w:rsidRPr="00B627A8">
        <w:rPr>
          <w:rFonts w:cs="Arial"/>
          <w:szCs w:val="22"/>
          <w:lang w:val="en"/>
        </w:rPr>
        <w:t xml:space="preserve"> Universal Credit</w:t>
      </w:r>
    </w:p>
    <w:p w14:paraId="0C1F0D68"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r w:rsidRPr="00B627A8">
        <w:rPr>
          <w:rFonts w:ascii="Arial" w:hAnsi="Arial" w:cs="Arial"/>
          <w:color w:val="auto"/>
          <w:sz w:val="22"/>
          <w:szCs w:val="22"/>
          <w:lang w:val="en"/>
        </w:rPr>
        <w:t>You may get the full amount if you have expenses and study full-time on a course of at least 30 weeks.</w:t>
      </w:r>
    </w:p>
    <w:p w14:paraId="1E520D59"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p>
    <w:p w14:paraId="4CD6DC82"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r w:rsidRPr="00B627A8">
        <w:rPr>
          <w:rFonts w:ascii="Arial" w:hAnsi="Arial" w:cs="Arial"/>
          <w:color w:val="auto"/>
          <w:sz w:val="22"/>
          <w:szCs w:val="22"/>
          <w:lang w:val="en"/>
        </w:rPr>
        <w:t>You’ll usually get less than the full amount, or no bursary, if one of the following apply:</w:t>
      </w:r>
    </w:p>
    <w:p w14:paraId="69D64483"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your course is shorter than 30 weeks</w:t>
      </w:r>
    </w:p>
    <w:p w14:paraId="5C0F34E6"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you study part time</w:t>
      </w:r>
    </w:p>
    <w:p w14:paraId="4E6D3731"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you have few expenses</w:t>
      </w:r>
    </w:p>
    <w:p w14:paraId="4EEB3242"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r w:rsidRPr="00B627A8">
        <w:rPr>
          <w:rFonts w:ascii="Arial" w:hAnsi="Arial" w:cs="Arial"/>
          <w:color w:val="auto"/>
          <w:sz w:val="22"/>
          <w:szCs w:val="22"/>
          <w:lang w:val="en"/>
        </w:rPr>
        <w:t>You’ll be told what evidence you need, for example benefit letters.</w:t>
      </w:r>
    </w:p>
    <w:p w14:paraId="2FF3F78D"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p>
    <w:p w14:paraId="3D6CB371" w14:textId="77777777" w:rsidR="00156A4C" w:rsidRPr="00B627A8" w:rsidRDefault="00156A4C" w:rsidP="00156A4C">
      <w:pPr>
        <w:widowControl/>
        <w:overflowPunct/>
        <w:autoSpaceDE/>
        <w:autoSpaceDN/>
        <w:adjustRightInd/>
        <w:ind w:left="567"/>
        <w:textAlignment w:val="auto"/>
        <w:rPr>
          <w:rFonts w:cs="Arial"/>
          <w:b/>
          <w:bCs/>
          <w:szCs w:val="22"/>
          <w:lang w:val="en"/>
        </w:rPr>
      </w:pPr>
      <w:r w:rsidRPr="00B627A8">
        <w:rPr>
          <w:rFonts w:cs="Arial"/>
          <w:b/>
          <w:bCs/>
          <w:szCs w:val="22"/>
          <w:lang w:val="en"/>
        </w:rPr>
        <w:t>Discretionary bursary</w:t>
      </w:r>
    </w:p>
    <w:p w14:paraId="0E2CBA04"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r w:rsidRPr="00B627A8">
        <w:rPr>
          <w:rFonts w:ascii="Arial" w:hAnsi="Arial" w:cs="Arial"/>
          <w:color w:val="auto"/>
          <w:sz w:val="22"/>
          <w:szCs w:val="22"/>
          <w:lang w:val="en"/>
        </w:rPr>
        <w:t>Your school or college will have their own criteria for discretionary bursaries. They’ll look at your individual circumstances - this usually includes your family income.</w:t>
      </w:r>
    </w:p>
    <w:p w14:paraId="64E8D543"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p>
    <w:p w14:paraId="534A52D1"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r w:rsidRPr="00B627A8">
        <w:rPr>
          <w:rFonts w:ascii="Arial" w:hAnsi="Arial" w:cs="Arial"/>
          <w:color w:val="auto"/>
          <w:sz w:val="22"/>
          <w:szCs w:val="22"/>
          <w:lang w:val="en"/>
        </w:rPr>
        <w:t>Ask student services about their criteria and any evidence you’ll need.</w:t>
      </w:r>
    </w:p>
    <w:p w14:paraId="6557EFD8"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p>
    <w:p w14:paraId="79991C17"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r w:rsidRPr="00B627A8">
        <w:rPr>
          <w:rFonts w:ascii="Arial" w:hAnsi="Arial" w:cs="Arial"/>
          <w:color w:val="auto"/>
          <w:sz w:val="22"/>
          <w:szCs w:val="22"/>
          <w:lang w:val="en"/>
        </w:rPr>
        <w:t>You can apply to a discretionary bursary if you’re over 19 and either:</w:t>
      </w:r>
    </w:p>
    <w:p w14:paraId="01D78A68"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proofErr w:type="gramStart"/>
      <w:r w:rsidRPr="00B627A8">
        <w:rPr>
          <w:rFonts w:cs="Arial"/>
          <w:szCs w:val="22"/>
          <w:lang w:val="en" w:eastAsia="en-GB"/>
        </w:rPr>
        <w:t>continuing on</w:t>
      </w:r>
      <w:proofErr w:type="gramEnd"/>
      <w:r w:rsidRPr="00B627A8">
        <w:rPr>
          <w:rFonts w:cs="Arial"/>
          <w:szCs w:val="22"/>
          <w:lang w:val="en" w:eastAsia="en-GB"/>
        </w:rPr>
        <w:t xml:space="preserve"> a course you started aged 16 to 18 (known as being a ‘19+ continuer’)</w:t>
      </w:r>
    </w:p>
    <w:p w14:paraId="44E5688F"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rPr>
        <w:t xml:space="preserve">have an </w:t>
      </w:r>
      <w:hyperlink r:id="rId17" w:history="1">
        <w:r w:rsidRPr="00B627A8">
          <w:rPr>
            <w:rStyle w:val="Hyperlink"/>
            <w:rFonts w:cs="Arial"/>
            <w:szCs w:val="22"/>
            <w:lang w:val="en"/>
          </w:rPr>
          <w:t>Education, Health and Care Plan (EHCP)</w:t>
        </w:r>
      </w:hyperlink>
    </w:p>
    <w:p w14:paraId="2FE9194F"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r w:rsidRPr="00B627A8">
        <w:rPr>
          <w:rFonts w:ascii="Arial" w:hAnsi="Arial" w:cs="Arial"/>
          <w:color w:val="auto"/>
          <w:sz w:val="22"/>
          <w:szCs w:val="22"/>
          <w:lang w:val="en"/>
        </w:rPr>
        <w:t xml:space="preserve">Please check with the college for details regarding the scheme </w:t>
      </w:r>
    </w:p>
    <w:p w14:paraId="1C7CB0A3" w14:textId="77777777" w:rsidR="00156A4C" w:rsidRDefault="00156A4C" w:rsidP="00156A4C">
      <w:pPr>
        <w:widowControl/>
        <w:overflowPunct/>
        <w:autoSpaceDE/>
        <w:autoSpaceDN/>
        <w:adjustRightInd/>
        <w:spacing w:after="120" w:line="259" w:lineRule="auto"/>
        <w:ind w:left="567"/>
        <w:contextualSpacing/>
        <w:textAlignment w:val="auto"/>
        <w:rPr>
          <w:rFonts w:cs="Arial"/>
          <w:szCs w:val="22"/>
        </w:rPr>
      </w:pPr>
    </w:p>
    <w:p w14:paraId="4F4E30EB" w14:textId="77777777" w:rsidR="00156A4C" w:rsidRPr="00B627A8" w:rsidRDefault="00156A4C" w:rsidP="00156A4C">
      <w:pPr>
        <w:widowControl/>
        <w:overflowPunct/>
        <w:autoSpaceDE/>
        <w:autoSpaceDN/>
        <w:adjustRightInd/>
        <w:spacing w:after="120" w:line="259" w:lineRule="auto"/>
        <w:contextualSpacing/>
        <w:textAlignment w:val="auto"/>
        <w:rPr>
          <w:rFonts w:cs="Arial"/>
          <w:b/>
          <w:szCs w:val="22"/>
        </w:rPr>
      </w:pPr>
      <w:r>
        <w:rPr>
          <w:rFonts w:cs="Arial"/>
          <w:b/>
          <w:szCs w:val="22"/>
        </w:rPr>
        <w:t xml:space="preserve">2.7    </w:t>
      </w:r>
      <w:r w:rsidRPr="00B627A8">
        <w:rPr>
          <w:rFonts w:cs="Arial"/>
          <w:b/>
          <w:szCs w:val="22"/>
        </w:rPr>
        <w:t>Traineeships/Apprenticeships</w:t>
      </w:r>
    </w:p>
    <w:p w14:paraId="484FC46C" w14:textId="6D8BC3B7" w:rsidR="00271767" w:rsidRDefault="00156A4C" w:rsidP="002A279D">
      <w:pPr>
        <w:widowControl/>
        <w:overflowPunct/>
        <w:autoSpaceDE/>
        <w:autoSpaceDN/>
        <w:adjustRightInd/>
        <w:spacing w:after="120" w:line="259" w:lineRule="auto"/>
        <w:ind w:left="567"/>
        <w:contextualSpacing/>
        <w:jc w:val="both"/>
        <w:textAlignment w:val="auto"/>
        <w:rPr>
          <w:rStyle w:val="Hyperlink"/>
          <w:rFonts w:cs="Arial"/>
          <w:szCs w:val="22"/>
        </w:rPr>
      </w:pPr>
      <w:r w:rsidRPr="00B627A8">
        <w:rPr>
          <w:rFonts w:cs="Arial"/>
          <w:szCs w:val="22"/>
        </w:rPr>
        <w:t xml:space="preserve">Persons attending a </w:t>
      </w:r>
      <w:r w:rsidR="00A35390" w:rsidRPr="00B627A8">
        <w:rPr>
          <w:rFonts w:cs="Arial"/>
          <w:szCs w:val="22"/>
        </w:rPr>
        <w:t>work-based</w:t>
      </w:r>
      <w:r w:rsidRPr="00B627A8">
        <w:rPr>
          <w:rFonts w:cs="Arial"/>
          <w:szCs w:val="22"/>
        </w:rPr>
        <w:t xml:space="preserve"> learning course may be eligible for financial assistance from their learning provider.  For further information click </w:t>
      </w:r>
      <w:hyperlink r:id="rId18" w:history="1">
        <w:r w:rsidRPr="00B627A8">
          <w:rPr>
            <w:rStyle w:val="Hyperlink"/>
            <w:rFonts w:cs="Arial"/>
            <w:szCs w:val="22"/>
          </w:rPr>
          <w:t>here.</w:t>
        </w:r>
      </w:hyperlink>
    </w:p>
    <w:p w14:paraId="05B78470" w14:textId="47A8B278" w:rsidR="00156A4C" w:rsidRPr="00B627A8" w:rsidRDefault="00271767" w:rsidP="002A279D">
      <w:pPr>
        <w:widowControl/>
        <w:overflowPunct/>
        <w:autoSpaceDE/>
        <w:autoSpaceDN/>
        <w:adjustRightInd/>
        <w:spacing w:after="120" w:line="259" w:lineRule="auto"/>
        <w:ind w:left="567"/>
        <w:contextualSpacing/>
        <w:jc w:val="both"/>
        <w:textAlignment w:val="auto"/>
        <w:rPr>
          <w:rStyle w:val="Hyperlink"/>
          <w:rFonts w:cs="Arial"/>
          <w:szCs w:val="22"/>
        </w:rPr>
      </w:pPr>
      <w:r w:rsidRPr="002A279D">
        <w:t xml:space="preserve">There is also a bursary for eligible apprentices who are in care or are care leavers.  </w:t>
      </w:r>
      <w:hyperlink r:id="rId19" w:history="1">
        <w:r w:rsidRPr="002A279D">
          <w:rPr>
            <w:rStyle w:val="Hyperlink"/>
          </w:rPr>
          <w:t>See here for further details</w:t>
        </w:r>
      </w:hyperlink>
      <w:r w:rsidR="002A279D">
        <w:rPr>
          <w:rStyle w:val="Hyperlink"/>
          <w:rFonts w:cs="Arial"/>
          <w:szCs w:val="22"/>
        </w:rPr>
        <w:t>.</w:t>
      </w:r>
    </w:p>
    <w:p w14:paraId="6C6060BA" w14:textId="77777777" w:rsidR="00156A4C" w:rsidRDefault="00156A4C" w:rsidP="00156A4C">
      <w:pPr>
        <w:widowControl/>
        <w:overflowPunct/>
        <w:autoSpaceDE/>
        <w:autoSpaceDN/>
        <w:adjustRightInd/>
        <w:spacing w:line="259" w:lineRule="auto"/>
        <w:ind w:left="567"/>
        <w:contextualSpacing/>
        <w:textAlignment w:val="auto"/>
        <w:rPr>
          <w:rFonts w:cs="Arial"/>
          <w:b/>
          <w:szCs w:val="22"/>
        </w:rPr>
      </w:pPr>
    </w:p>
    <w:p w14:paraId="486BA792" w14:textId="77777777" w:rsidR="00156A4C" w:rsidRPr="00B627A8" w:rsidRDefault="00156A4C" w:rsidP="00156A4C">
      <w:pPr>
        <w:widowControl/>
        <w:overflowPunct/>
        <w:autoSpaceDE/>
        <w:autoSpaceDN/>
        <w:adjustRightInd/>
        <w:spacing w:line="259" w:lineRule="auto"/>
        <w:contextualSpacing/>
        <w:textAlignment w:val="auto"/>
        <w:rPr>
          <w:rFonts w:cs="Arial"/>
          <w:b/>
          <w:szCs w:val="22"/>
        </w:rPr>
      </w:pPr>
      <w:r>
        <w:rPr>
          <w:rFonts w:cs="Arial"/>
          <w:b/>
          <w:szCs w:val="22"/>
        </w:rPr>
        <w:t xml:space="preserve">2.8    </w:t>
      </w:r>
      <w:r w:rsidRPr="00B627A8">
        <w:rPr>
          <w:rFonts w:cs="Arial"/>
          <w:b/>
          <w:szCs w:val="22"/>
        </w:rPr>
        <w:t>Further Education providers</w:t>
      </w:r>
    </w:p>
    <w:p w14:paraId="65086A5F"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r w:rsidRPr="00B627A8">
        <w:rPr>
          <w:rFonts w:ascii="Arial" w:hAnsi="Arial" w:cs="Arial"/>
          <w:color w:val="auto"/>
          <w:sz w:val="22"/>
          <w:szCs w:val="22"/>
          <w:lang w:val="en"/>
        </w:rPr>
        <w:t>Please check with your college regarding the availability of funds via the Bursary Fund.</w:t>
      </w:r>
    </w:p>
    <w:p w14:paraId="0EE5B2A7" w14:textId="77777777" w:rsidR="00156A4C" w:rsidRDefault="00156A4C" w:rsidP="00156A4C">
      <w:pPr>
        <w:widowControl/>
        <w:overflowPunct/>
        <w:autoSpaceDE/>
        <w:autoSpaceDN/>
        <w:adjustRightInd/>
        <w:spacing w:after="120" w:line="259" w:lineRule="auto"/>
        <w:ind w:left="567"/>
        <w:contextualSpacing/>
        <w:textAlignment w:val="auto"/>
        <w:rPr>
          <w:rStyle w:val="Hyperlink"/>
          <w:rFonts w:cs="Arial"/>
          <w:szCs w:val="22"/>
        </w:rPr>
      </w:pPr>
    </w:p>
    <w:p w14:paraId="1D0378FA" w14:textId="77777777" w:rsidR="00156A4C" w:rsidRPr="00B627A8" w:rsidRDefault="00156A4C" w:rsidP="00156A4C">
      <w:pPr>
        <w:widowControl/>
        <w:overflowPunct/>
        <w:autoSpaceDE/>
        <w:autoSpaceDN/>
        <w:adjustRightInd/>
        <w:spacing w:line="259" w:lineRule="auto"/>
        <w:contextualSpacing/>
        <w:textAlignment w:val="auto"/>
        <w:rPr>
          <w:rFonts w:cs="Arial"/>
          <w:b/>
          <w:szCs w:val="22"/>
        </w:rPr>
      </w:pPr>
      <w:r>
        <w:rPr>
          <w:rFonts w:cs="Arial"/>
          <w:b/>
          <w:szCs w:val="22"/>
        </w:rPr>
        <w:t xml:space="preserve">2.9    </w:t>
      </w:r>
      <w:r w:rsidRPr="00B627A8">
        <w:rPr>
          <w:rFonts w:cs="Arial"/>
          <w:b/>
          <w:szCs w:val="22"/>
        </w:rPr>
        <w:t>Discretionary Learner Support (19+)</w:t>
      </w:r>
    </w:p>
    <w:p w14:paraId="2944CD2A" w14:textId="77777777" w:rsidR="00156A4C" w:rsidRPr="00B627A8" w:rsidRDefault="00156A4C" w:rsidP="00156A4C">
      <w:pPr>
        <w:widowControl/>
        <w:overflowPunct/>
        <w:autoSpaceDE/>
        <w:autoSpaceDN/>
        <w:adjustRightInd/>
        <w:spacing w:after="120" w:line="259" w:lineRule="auto"/>
        <w:ind w:left="567"/>
        <w:contextualSpacing/>
        <w:textAlignment w:val="auto"/>
        <w:rPr>
          <w:rStyle w:val="Hyperlink"/>
          <w:rFonts w:cs="Arial"/>
          <w:szCs w:val="22"/>
        </w:rPr>
      </w:pPr>
      <w:hyperlink r:id="rId20" w:history="1">
        <w:r w:rsidRPr="00B627A8">
          <w:rPr>
            <w:rStyle w:val="Hyperlink"/>
            <w:rFonts w:cs="Arial"/>
            <w:szCs w:val="22"/>
            <w:lang w:val="en" w:eastAsia="en-GB"/>
          </w:rPr>
          <w:t>Discretionary Learner Support</w:t>
        </w:r>
      </w:hyperlink>
      <w:r w:rsidRPr="00B627A8">
        <w:rPr>
          <w:rFonts w:cs="Arial"/>
          <w:color w:val="000000"/>
          <w:szCs w:val="22"/>
          <w:lang w:val="en" w:eastAsia="en-GB"/>
        </w:rPr>
        <w:t xml:space="preserve"> is available in colleges and sixth form colleges to help with learning costs if you are aged 19 or over.</w:t>
      </w:r>
    </w:p>
    <w:p w14:paraId="4F7F7C87" w14:textId="77777777" w:rsidR="00156A4C" w:rsidRPr="00B627A8" w:rsidRDefault="00156A4C" w:rsidP="00156A4C">
      <w:pPr>
        <w:widowControl/>
        <w:overflowPunct/>
        <w:autoSpaceDE/>
        <w:autoSpaceDN/>
        <w:adjustRightInd/>
        <w:spacing w:after="120" w:line="259" w:lineRule="auto"/>
        <w:ind w:left="567"/>
        <w:contextualSpacing/>
        <w:textAlignment w:val="auto"/>
        <w:rPr>
          <w:rStyle w:val="Hyperlink"/>
          <w:rFonts w:cs="Arial"/>
          <w:szCs w:val="22"/>
        </w:rPr>
      </w:pPr>
    </w:p>
    <w:p w14:paraId="68D930B1"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r w:rsidRPr="00B627A8">
        <w:rPr>
          <w:rFonts w:ascii="Arial" w:hAnsi="Arial" w:cs="Arial"/>
          <w:color w:val="auto"/>
          <w:sz w:val="22"/>
          <w:szCs w:val="22"/>
          <w:lang w:val="en"/>
        </w:rPr>
        <w:t xml:space="preserve">The funds are </w:t>
      </w:r>
      <w:proofErr w:type="spellStart"/>
      <w:r w:rsidRPr="00B627A8">
        <w:rPr>
          <w:rFonts w:ascii="Arial" w:hAnsi="Arial" w:cs="Arial"/>
          <w:color w:val="auto"/>
          <w:sz w:val="22"/>
          <w:szCs w:val="22"/>
          <w:lang w:val="en"/>
        </w:rPr>
        <w:t>prioritised</w:t>
      </w:r>
      <w:proofErr w:type="spellEnd"/>
      <w:r w:rsidRPr="00B627A8">
        <w:rPr>
          <w:rFonts w:ascii="Arial" w:hAnsi="Arial" w:cs="Arial"/>
          <w:color w:val="auto"/>
          <w:sz w:val="22"/>
          <w:szCs w:val="22"/>
          <w:lang w:val="en"/>
        </w:rPr>
        <w:t xml:space="preserve"> for those who face financial hardship. They can be used to help with:</w:t>
      </w:r>
    </w:p>
    <w:p w14:paraId="6F2DD47C"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financial hardship and emergencies </w:t>
      </w:r>
    </w:p>
    <w:p w14:paraId="4C3D7F40"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childcare costs (for Ofsted-registered childcare) </w:t>
      </w:r>
    </w:p>
    <w:p w14:paraId="6E478ACC"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accommodation costs, for those who wish to access specialist courses or who are unable to access courses locally </w:t>
      </w:r>
    </w:p>
    <w:p w14:paraId="49A49810"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essential course-related equipment, materials and field trips </w:t>
      </w:r>
    </w:p>
    <w:p w14:paraId="4A6A83A4"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travel costs</w:t>
      </w:r>
    </w:p>
    <w:p w14:paraId="7348FEA5"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r w:rsidRPr="00B627A8">
        <w:rPr>
          <w:rFonts w:ascii="Arial" w:hAnsi="Arial" w:cs="Arial"/>
          <w:color w:val="auto"/>
          <w:sz w:val="22"/>
          <w:szCs w:val="22"/>
          <w:lang w:val="en"/>
        </w:rPr>
        <w:t xml:space="preserve">Colleges will </w:t>
      </w:r>
      <w:proofErr w:type="gramStart"/>
      <w:r w:rsidRPr="00B627A8">
        <w:rPr>
          <w:rFonts w:ascii="Arial" w:hAnsi="Arial" w:cs="Arial"/>
          <w:color w:val="auto"/>
          <w:sz w:val="22"/>
          <w:szCs w:val="22"/>
          <w:lang w:val="en"/>
        </w:rPr>
        <w:t>take into account</w:t>
      </w:r>
      <w:proofErr w:type="gramEnd"/>
      <w:r w:rsidRPr="00B627A8">
        <w:rPr>
          <w:rFonts w:ascii="Arial" w:hAnsi="Arial" w:cs="Arial"/>
          <w:color w:val="auto"/>
          <w:sz w:val="22"/>
          <w:szCs w:val="22"/>
          <w:lang w:val="en"/>
        </w:rPr>
        <w:t xml:space="preserve"> whether there are alternative sources of help available.</w:t>
      </w:r>
    </w:p>
    <w:p w14:paraId="525DF880" w14:textId="77777777" w:rsidR="00156A4C" w:rsidRPr="00B627A8" w:rsidRDefault="00156A4C" w:rsidP="00156A4C">
      <w:pPr>
        <w:widowControl/>
        <w:overflowPunct/>
        <w:autoSpaceDE/>
        <w:autoSpaceDN/>
        <w:adjustRightInd/>
        <w:spacing w:after="120" w:line="259" w:lineRule="auto"/>
        <w:ind w:left="567"/>
        <w:contextualSpacing/>
        <w:textAlignment w:val="auto"/>
        <w:rPr>
          <w:rStyle w:val="Hyperlink"/>
          <w:rFonts w:cs="Arial"/>
          <w:szCs w:val="22"/>
        </w:rPr>
      </w:pPr>
    </w:p>
    <w:p w14:paraId="7A132A60" w14:textId="77777777" w:rsidR="00156A4C" w:rsidRPr="00B627A8" w:rsidRDefault="00156A4C" w:rsidP="00156A4C">
      <w:pPr>
        <w:widowControl/>
        <w:overflowPunct/>
        <w:autoSpaceDE/>
        <w:autoSpaceDN/>
        <w:adjustRightInd/>
        <w:spacing w:line="259" w:lineRule="auto"/>
        <w:contextualSpacing/>
        <w:textAlignment w:val="auto"/>
        <w:rPr>
          <w:rFonts w:cs="Arial"/>
          <w:b/>
          <w:szCs w:val="22"/>
        </w:rPr>
      </w:pPr>
      <w:proofErr w:type="gramStart"/>
      <w:r>
        <w:rPr>
          <w:rFonts w:cs="Arial"/>
          <w:b/>
          <w:szCs w:val="22"/>
        </w:rPr>
        <w:t xml:space="preserve">2.10  </w:t>
      </w:r>
      <w:r w:rsidRPr="00B627A8">
        <w:rPr>
          <w:rFonts w:cs="Arial"/>
          <w:b/>
          <w:szCs w:val="22"/>
        </w:rPr>
        <w:t>Care</w:t>
      </w:r>
      <w:proofErr w:type="gramEnd"/>
      <w:r w:rsidRPr="00B627A8">
        <w:rPr>
          <w:rFonts w:cs="Arial"/>
          <w:b/>
          <w:szCs w:val="22"/>
        </w:rPr>
        <w:t xml:space="preserve"> to Learn</w:t>
      </w:r>
    </w:p>
    <w:p w14:paraId="4C4DA9F2" w14:textId="77777777" w:rsidR="00156A4C" w:rsidRDefault="00156A4C" w:rsidP="00156A4C">
      <w:pPr>
        <w:widowControl/>
        <w:overflowPunct/>
        <w:autoSpaceDE/>
        <w:autoSpaceDN/>
        <w:adjustRightInd/>
        <w:spacing w:after="120" w:line="259" w:lineRule="auto"/>
        <w:ind w:left="567"/>
        <w:contextualSpacing/>
        <w:textAlignment w:val="auto"/>
        <w:rPr>
          <w:rFonts w:cs="Arial"/>
          <w:szCs w:val="22"/>
        </w:rPr>
      </w:pPr>
      <w:r w:rsidRPr="00B627A8">
        <w:rPr>
          <w:rFonts w:cs="Arial"/>
          <w:szCs w:val="22"/>
        </w:rPr>
        <w:t xml:space="preserve">If you are under 20 and have one or more children </w:t>
      </w:r>
      <w:hyperlink r:id="rId21" w:history="1">
        <w:r w:rsidRPr="00B627A8">
          <w:rPr>
            <w:rStyle w:val="Hyperlink"/>
            <w:rFonts w:cs="Arial"/>
            <w:szCs w:val="22"/>
          </w:rPr>
          <w:t>Care to Learn</w:t>
        </w:r>
      </w:hyperlink>
      <w:r w:rsidRPr="00B627A8">
        <w:rPr>
          <w:rFonts w:cs="Arial"/>
          <w:szCs w:val="22"/>
        </w:rPr>
        <w:t xml:space="preserve"> may be able to help with the cost of childcare and related travel costs whilst you are learning.  For further information please contact the Learner Support hotline on 0800 121 8989 or see their </w:t>
      </w:r>
      <w:r>
        <w:rPr>
          <w:rFonts w:cs="Arial"/>
          <w:szCs w:val="22"/>
        </w:rPr>
        <w:t xml:space="preserve">GOV.UK </w:t>
      </w:r>
      <w:r w:rsidRPr="00B627A8">
        <w:rPr>
          <w:rFonts w:cs="Arial"/>
          <w:szCs w:val="22"/>
        </w:rPr>
        <w:t>webpage.</w:t>
      </w:r>
    </w:p>
    <w:p w14:paraId="5A7D9988" w14:textId="77777777" w:rsidR="00156A4C" w:rsidRDefault="00156A4C" w:rsidP="00156A4C">
      <w:pPr>
        <w:widowControl/>
        <w:overflowPunct/>
        <w:autoSpaceDE/>
        <w:autoSpaceDN/>
        <w:adjustRightInd/>
        <w:spacing w:after="120" w:line="259" w:lineRule="auto"/>
        <w:ind w:left="567"/>
        <w:contextualSpacing/>
        <w:textAlignment w:val="auto"/>
        <w:rPr>
          <w:rFonts w:cs="Arial"/>
          <w:szCs w:val="22"/>
        </w:rPr>
      </w:pPr>
    </w:p>
    <w:p w14:paraId="1F77D079" w14:textId="77777777" w:rsidR="00156A4C" w:rsidRDefault="00156A4C" w:rsidP="00156A4C">
      <w:pPr>
        <w:widowControl/>
        <w:overflowPunct/>
        <w:autoSpaceDE/>
        <w:autoSpaceDN/>
        <w:adjustRightInd/>
        <w:spacing w:after="120" w:line="259" w:lineRule="auto"/>
        <w:contextualSpacing/>
        <w:textAlignment w:val="auto"/>
        <w:rPr>
          <w:rFonts w:cs="Arial"/>
          <w:b/>
          <w:bCs/>
          <w:szCs w:val="22"/>
        </w:rPr>
      </w:pPr>
      <w:proofErr w:type="gramStart"/>
      <w:r w:rsidRPr="00A72516">
        <w:rPr>
          <w:rFonts w:cs="Arial"/>
          <w:b/>
          <w:bCs/>
          <w:szCs w:val="22"/>
        </w:rPr>
        <w:t>2.11</w:t>
      </w:r>
      <w:r>
        <w:rPr>
          <w:rFonts w:cs="Arial"/>
          <w:szCs w:val="22"/>
        </w:rPr>
        <w:t xml:space="preserve">  </w:t>
      </w:r>
      <w:r w:rsidRPr="00B32162">
        <w:rPr>
          <w:rFonts w:cs="Arial"/>
          <w:b/>
          <w:bCs/>
          <w:szCs w:val="22"/>
        </w:rPr>
        <w:t>Care</w:t>
      </w:r>
      <w:proofErr w:type="gramEnd"/>
      <w:r w:rsidRPr="00B32162">
        <w:rPr>
          <w:rFonts w:cs="Arial"/>
          <w:b/>
          <w:bCs/>
          <w:szCs w:val="22"/>
        </w:rPr>
        <w:t xml:space="preserve"> Leavers</w:t>
      </w:r>
      <w:r>
        <w:rPr>
          <w:rFonts w:cs="Arial"/>
          <w:b/>
          <w:bCs/>
          <w:szCs w:val="22"/>
        </w:rPr>
        <w:t xml:space="preserve"> </w:t>
      </w:r>
    </w:p>
    <w:p w14:paraId="5285722B" w14:textId="77777777" w:rsidR="00156A4C" w:rsidRDefault="00156A4C" w:rsidP="00156A4C">
      <w:pPr>
        <w:widowControl/>
        <w:overflowPunct/>
        <w:autoSpaceDE/>
        <w:autoSpaceDN/>
        <w:adjustRightInd/>
        <w:spacing w:after="120" w:line="259" w:lineRule="auto"/>
        <w:ind w:left="567"/>
        <w:contextualSpacing/>
        <w:textAlignment w:val="auto"/>
        <w:rPr>
          <w:rFonts w:cs="Arial"/>
          <w:color w:val="272725"/>
          <w:lang w:val="en"/>
        </w:rPr>
      </w:pPr>
      <w:r w:rsidRPr="00B32162">
        <w:rPr>
          <w:rFonts w:cs="Arial"/>
          <w:color w:val="272725"/>
          <w:lang w:val="en"/>
        </w:rPr>
        <w:t xml:space="preserve">If you're aged 18-21, live in Greater Manchester and were previously in the care system (for example, foster care or residential care), you may qualify for </w:t>
      </w:r>
      <w:hyperlink r:id="rId22" w:history="1">
        <w:r w:rsidRPr="000D217C">
          <w:rPr>
            <w:rStyle w:val="Hyperlink"/>
            <w:rFonts w:cs="Arial"/>
            <w:lang w:val="en"/>
          </w:rPr>
          <w:t>free travel</w:t>
        </w:r>
      </w:hyperlink>
      <w:r w:rsidRPr="00B32162">
        <w:rPr>
          <w:rFonts w:cs="Arial"/>
          <w:color w:val="272725"/>
          <w:lang w:val="en"/>
        </w:rPr>
        <w:t xml:space="preserve"> </w:t>
      </w:r>
      <w:r>
        <w:rPr>
          <w:rFonts w:cs="Arial"/>
          <w:color w:val="272725"/>
          <w:lang w:val="en"/>
        </w:rPr>
        <w:t>on</w:t>
      </w:r>
      <w:r w:rsidRPr="00B32162">
        <w:rPr>
          <w:rFonts w:cs="Arial"/>
          <w:color w:val="272725"/>
          <w:lang w:val="en"/>
        </w:rPr>
        <w:t xml:space="preserve"> buses in Greater Manchester and be able to benefit from membership of Our Pass Exclusives</w:t>
      </w:r>
      <w:r>
        <w:rPr>
          <w:rFonts w:ascii="PantographSansRegular" w:hAnsi="PantographSansRegular" w:cs="Arial"/>
          <w:color w:val="272725"/>
          <w:lang w:val="en"/>
        </w:rPr>
        <w:t xml:space="preserve">.  </w:t>
      </w:r>
      <w:r w:rsidRPr="00A72516">
        <w:rPr>
          <w:rFonts w:cs="Arial"/>
          <w:color w:val="272725"/>
          <w:lang w:val="en"/>
        </w:rPr>
        <w:t>Apply through Transport for Greater Manchester.</w:t>
      </w:r>
    </w:p>
    <w:p w14:paraId="6479CF02" w14:textId="77777777" w:rsidR="00156A4C" w:rsidRDefault="00156A4C" w:rsidP="00156A4C">
      <w:pPr>
        <w:widowControl/>
        <w:overflowPunct/>
        <w:autoSpaceDE/>
        <w:autoSpaceDN/>
        <w:adjustRightInd/>
        <w:spacing w:after="120" w:line="259" w:lineRule="auto"/>
        <w:ind w:left="567"/>
        <w:contextualSpacing/>
        <w:textAlignment w:val="auto"/>
        <w:rPr>
          <w:rFonts w:cs="Arial"/>
          <w:color w:val="272725"/>
          <w:lang w:val="en"/>
        </w:rPr>
      </w:pPr>
    </w:p>
    <w:p w14:paraId="30077571" w14:textId="77777777" w:rsidR="00156A4C" w:rsidRPr="00DD520B" w:rsidRDefault="00156A4C" w:rsidP="00156A4C">
      <w:pPr>
        <w:pStyle w:val="Heading2"/>
        <w:spacing w:before="0" w:after="120"/>
        <w:rPr>
          <w:sz w:val="24"/>
          <w:szCs w:val="24"/>
        </w:rPr>
      </w:pPr>
      <w:bookmarkStart w:id="2" w:name="_Toc168386394"/>
      <w:r>
        <w:rPr>
          <w:sz w:val="24"/>
          <w:szCs w:val="24"/>
        </w:rPr>
        <w:t xml:space="preserve">2.12 Local Authority support for </w:t>
      </w:r>
      <w:r w:rsidRPr="00DD520B">
        <w:rPr>
          <w:sz w:val="24"/>
          <w:szCs w:val="24"/>
        </w:rPr>
        <w:t xml:space="preserve">Post 19 </w:t>
      </w:r>
      <w:r>
        <w:rPr>
          <w:sz w:val="24"/>
          <w:szCs w:val="24"/>
        </w:rPr>
        <w:t>young people</w:t>
      </w:r>
      <w:bookmarkEnd w:id="2"/>
    </w:p>
    <w:p w14:paraId="2931313D" w14:textId="77777777" w:rsidR="00156A4C" w:rsidRPr="00E5693E" w:rsidRDefault="00156A4C" w:rsidP="00156A4C">
      <w:pPr>
        <w:spacing w:after="120"/>
        <w:ind w:left="426"/>
        <w:jc w:val="both"/>
        <w:rPr>
          <w:rFonts w:cs="Arial"/>
          <w:color w:val="000000"/>
          <w:szCs w:val="22"/>
        </w:rPr>
      </w:pPr>
      <w:r w:rsidRPr="00E5693E">
        <w:rPr>
          <w:rFonts w:cs="Arial"/>
          <w:color w:val="000000"/>
          <w:szCs w:val="22"/>
        </w:rPr>
        <w:t xml:space="preserve">The Council also has a duty under the Education and Skills Act 2008 to encourage, enable and assist the participation of young people with learning difficulties and/or disabilities up to the age of 25 in education and training. </w:t>
      </w:r>
    </w:p>
    <w:p w14:paraId="5F3ACC0C" w14:textId="77777777" w:rsidR="00156A4C" w:rsidRPr="00E5693E" w:rsidRDefault="00156A4C" w:rsidP="00156A4C">
      <w:pPr>
        <w:spacing w:after="120"/>
        <w:ind w:left="426"/>
        <w:jc w:val="both"/>
        <w:rPr>
          <w:rFonts w:cs="Arial"/>
          <w:szCs w:val="22"/>
        </w:rPr>
      </w:pPr>
      <w:r w:rsidRPr="00E5693E">
        <w:rPr>
          <w:rFonts w:cs="Arial"/>
          <w:color w:val="000000"/>
          <w:szCs w:val="22"/>
        </w:rPr>
        <w:t xml:space="preserve">Under the Children and Families Act 2014, the Council may continue to maintain an EHCP for young people over 19 if a young person requires additional time, in comparison to the majority of others of the same age who do not have SEN, to complete his or her education or training. Local authorities may continue to provide special educational provision until the end of the academic year in which the young person </w:t>
      </w:r>
      <w:r w:rsidRPr="00E5693E">
        <w:rPr>
          <w:rFonts w:cs="Arial"/>
          <w:szCs w:val="22"/>
        </w:rPr>
        <w:t xml:space="preserve">turns 25 and the council may provide transport </w:t>
      </w:r>
      <w:r w:rsidRPr="00E5693E">
        <w:rPr>
          <w:rFonts w:cs="Arial"/>
          <w:szCs w:val="22"/>
          <w:u w:val="single"/>
        </w:rPr>
        <w:t>if it is necessary</w:t>
      </w:r>
      <w:r w:rsidRPr="00E5693E">
        <w:rPr>
          <w:rFonts w:cs="Arial"/>
          <w:szCs w:val="22"/>
        </w:rPr>
        <w:t xml:space="preserve"> for the duration of the course. </w:t>
      </w:r>
    </w:p>
    <w:p w14:paraId="187DF85F" w14:textId="5AB6F9E6" w:rsidR="00CE7139" w:rsidRDefault="00156A4C" w:rsidP="00156A4C">
      <w:pPr>
        <w:spacing w:after="120"/>
        <w:ind w:left="426"/>
        <w:jc w:val="both"/>
        <w:rPr>
          <w:rFonts w:cs="Arial"/>
          <w:szCs w:val="22"/>
        </w:rPr>
      </w:pPr>
      <w:r w:rsidRPr="00E5693E">
        <w:rPr>
          <w:rFonts w:cs="Arial"/>
          <w:szCs w:val="22"/>
        </w:rPr>
        <w:t>The Council does have a duty under Section 508F (</w:t>
      </w:r>
      <w:r w:rsidR="004B0C4C">
        <w:rPr>
          <w:rFonts w:cs="Arial"/>
          <w:szCs w:val="22"/>
        </w:rPr>
        <w:t>2 and 3</w:t>
      </w:r>
      <w:r w:rsidRPr="00E5693E">
        <w:rPr>
          <w:rFonts w:cs="Arial"/>
          <w:szCs w:val="22"/>
        </w:rPr>
        <w:t xml:space="preserve">) of the Education Act to make travel arrangements where </w:t>
      </w:r>
      <w:r w:rsidRPr="00E5693E">
        <w:rPr>
          <w:rFonts w:cs="Arial"/>
          <w:szCs w:val="22"/>
          <w:u w:val="single"/>
        </w:rPr>
        <w:t>necessary</w:t>
      </w:r>
      <w:r w:rsidRPr="00E5693E">
        <w:rPr>
          <w:rFonts w:cs="Arial"/>
          <w:szCs w:val="22"/>
        </w:rPr>
        <w:t xml:space="preserve"> </w:t>
      </w:r>
    </w:p>
    <w:p w14:paraId="733C9296" w14:textId="5665BFDA" w:rsidR="00CE7139" w:rsidRDefault="00CE7139" w:rsidP="00156A4C">
      <w:pPr>
        <w:spacing w:after="120"/>
        <w:ind w:left="426"/>
        <w:jc w:val="both"/>
        <w:rPr>
          <w:rFonts w:cs="Arial"/>
          <w:szCs w:val="22"/>
        </w:rPr>
      </w:pPr>
      <w:r>
        <w:rPr>
          <w:rFonts w:cs="Arial"/>
          <w:szCs w:val="22"/>
        </w:rPr>
        <w:t>(</w:t>
      </w:r>
      <w:proofErr w:type="gramStart"/>
      <w:r>
        <w:rPr>
          <w:rFonts w:cs="Arial"/>
          <w:szCs w:val="22"/>
        </w:rPr>
        <w:t>2)for</w:t>
      </w:r>
      <w:proofErr w:type="gramEnd"/>
      <w:r>
        <w:rPr>
          <w:rFonts w:cs="Arial"/>
          <w:szCs w:val="22"/>
        </w:rPr>
        <w:t xml:space="preserve"> adults receiving education at institutions maintained or assisted by the authority and providing further or higher education (or both) or within the further education sector.</w:t>
      </w:r>
    </w:p>
    <w:p w14:paraId="6DB2CEDC" w14:textId="488F4CBB" w:rsidR="00156A4C" w:rsidRPr="00E5693E" w:rsidRDefault="00CE7139" w:rsidP="00156A4C">
      <w:pPr>
        <w:spacing w:after="120"/>
        <w:ind w:left="426"/>
        <w:jc w:val="both"/>
        <w:rPr>
          <w:rFonts w:cs="Arial"/>
          <w:szCs w:val="22"/>
        </w:rPr>
      </w:pPr>
      <w:r>
        <w:rPr>
          <w:rFonts w:cs="Arial"/>
          <w:szCs w:val="22"/>
        </w:rPr>
        <w:t xml:space="preserve">(3) </w:t>
      </w:r>
      <w:r w:rsidR="00156A4C" w:rsidRPr="00E5693E">
        <w:rPr>
          <w:rFonts w:cs="Arial"/>
          <w:szCs w:val="22"/>
        </w:rPr>
        <w:t xml:space="preserve">where the adult is aged under 25 and is subject to special educational needs and disabilities learning difficulty assessment </w:t>
      </w:r>
      <w:r w:rsidR="00156A4C" w:rsidRPr="00E5693E">
        <w:rPr>
          <w:rFonts w:cs="Arial"/>
          <w:b/>
          <w:bCs/>
          <w:szCs w:val="22"/>
        </w:rPr>
        <w:t>and</w:t>
      </w:r>
      <w:r w:rsidR="00156A4C" w:rsidRPr="00E5693E">
        <w:rPr>
          <w:rFonts w:cs="Arial"/>
          <w:szCs w:val="22"/>
        </w:rPr>
        <w:t xml:space="preserve"> the local authority has secured the provision of education or training at an institution outside both the further and higher education sector </w:t>
      </w:r>
      <w:r w:rsidR="00156A4C" w:rsidRPr="00E5693E">
        <w:rPr>
          <w:rFonts w:cs="Arial"/>
          <w:b/>
          <w:bCs/>
          <w:szCs w:val="22"/>
        </w:rPr>
        <w:t>and</w:t>
      </w:r>
      <w:r w:rsidR="00156A4C" w:rsidRPr="00E5693E">
        <w:rPr>
          <w:rFonts w:cs="Arial"/>
          <w:szCs w:val="22"/>
        </w:rPr>
        <w:t xml:space="preserve"> the provision of boarding accommodation. Travel assistance will be provided </w:t>
      </w:r>
      <w:r w:rsidR="00156A4C" w:rsidRPr="00E5693E">
        <w:rPr>
          <w:rFonts w:cs="Arial"/>
          <w:szCs w:val="22"/>
        </w:rPr>
        <w:lastRenderedPageBreak/>
        <w:t>free of charge for up to 15 return journeys per academic year.</w:t>
      </w:r>
    </w:p>
    <w:p w14:paraId="7FB6BA57" w14:textId="77777777" w:rsidR="00156A4C" w:rsidRPr="00E5693E" w:rsidRDefault="00156A4C" w:rsidP="00156A4C">
      <w:pPr>
        <w:spacing w:after="120"/>
        <w:ind w:left="426"/>
        <w:jc w:val="both"/>
        <w:rPr>
          <w:rFonts w:cs="Arial"/>
          <w:color w:val="0A0A0A"/>
          <w:szCs w:val="22"/>
          <w:lang w:eastAsia="en-GB"/>
        </w:rPr>
      </w:pPr>
      <w:r w:rsidRPr="00E5693E">
        <w:rPr>
          <w:rFonts w:cs="Arial"/>
          <w:color w:val="0A0A0A"/>
          <w:szCs w:val="22"/>
          <w:lang w:eastAsia="en-GB"/>
        </w:rPr>
        <w:t>Eligibility for travel assistance is considered having regard to the young person’s assessed needs and why it is necessary for the council to make travel arrangements. This could be through your education, health and care needs assessment or the social care assessment.</w:t>
      </w:r>
    </w:p>
    <w:p w14:paraId="20179584" w14:textId="77777777" w:rsidR="00156A4C" w:rsidRPr="00E5693E" w:rsidRDefault="00156A4C" w:rsidP="00156A4C">
      <w:pPr>
        <w:spacing w:after="120"/>
        <w:ind w:left="426"/>
        <w:jc w:val="both"/>
        <w:rPr>
          <w:rFonts w:cs="Arial"/>
          <w:szCs w:val="22"/>
        </w:rPr>
      </w:pPr>
      <w:r w:rsidRPr="00E5693E">
        <w:rPr>
          <w:rFonts w:cs="Arial"/>
          <w:szCs w:val="22"/>
        </w:rPr>
        <w:t xml:space="preserve">The criteria that the Council will consider </w:t>
      </w:r>
      <w:proofErr w:type="gramStart"/>
      <w:r w:rsidRPr="00E5693E">
        <w:rPr>
          <w:rFonts w:cs="Arial"/>
          <w:szCs w:val="22"/>
        </w:rPr>
        <w:t>to make</w:t>
      </w:r>
      <w:proofErr w:type="gramEnd"/>
      <w:r w:rsidRPr="00E5693E">
        <w:rPr>
          <w:rFonts w:cs="Arial"/>
          <w:szCs w:val="22"/>
        </w:rPr>
        <w:t xml:space="preserve"> a decision on whether the provision of transport arrangements is necessary is as follows:</w:t>
      </w:r>
    </w:p>
    <w:p w14:paraId="43CFB0CF" w14:textId="77777777" w:rsidR="00156A4C" w:rsidRPr="00E5693E" w:rsidRDefault="00156A4C" w:rsidP="00156A4C">
      <w:pPr>
        <w:pStyle w:val="ListParagraph"/>
        <w:widowControl/>
        <w:numPr>
          <w:ilvl w:val="0"/>
          <w:numId w:val="13"/>
        </w:numPr>
        <w:overflowPunct/>
        <w:ind w:left="993" w:hanging="284"/>
        <w:jc w:val="both"/>
        <w:textAlignment w:val="auto"/>
        <w:rPr>
          <w:rFonts w:cs="Arial"/>
          <w:szCs w:val="22"/>
        </w:rPr>
      </w:pPr>
      <w:r w:rsidRPr="00E5693E">
        <w:rPr>
          <w:rFonts w:cs="Arial"/>
          <w:szCs w:val="22"/>
        </w:rPr>
        <w:t>An EHCP is in place to support a progression in the young person’s education</w:t>
      </w:r>
    </w:p>
    <w:p w14:paraId="11BED676" w14:textId="77777777" w:rsidR="00156A4C" w:rsidRPr="00E5693E" w:rsidRDefault="00156A4C" w:rsidP="00156A4C">
      <w:pPr>
        <w:pStyle w:val="ListParagraph"/>
        <w:widowControl/>
        <w:numPr>
          <w:ilvl w:val="0"/>
          <w:numId w:val="13"/>
        </w:numPr>
        <w:overflowPunct/>
        <w:ind w:left="993" w:hanging="284"/>
        <w:jc w:val="both"/>
        <w:textAlignment w:val="auto"/>
        <w:rPr>
          <w:rFonts w:cs="Arial"/>
          <w:szCs w:val="22"/>
        </w:rPr>
      </w:pPr>
      <w:r w:rsidRPr="00E5693E">
        <w:rPr>
          <w:rFonts w:cs="Arial"/>
          <w:szCs w:val="22"/>
        </w:rPr>
        <w:t xml:space="preserve">The student is attending the nearest appropriate educational placement or training </w:t>
      </w:r>
      <w:proofErr w:type="gramStart"/>
      <w:r w:rsidRPr="00E5693E">
        <w:rPr>
          <w:rFonts w:cs="Arial"/>
          <w:szCs w:val="22"/>
        </w:rPr>
        <w:t>provider</w:t>
      </w:r>
      <w:proofErr w:type="gramEnd"/>
      <w:r w:rsidRPr="00E5693E">
        <w:rPr>
          <w:rFonts w:cs="Arial"/>
          <w:szCs w:val="22"/>
        </w:rPr>
        <w:t xml:space="preserve"> and that provision is named in their EHCP and this is more than 3 miles from their home address.</w:t>
      </w:r>
    </w:p>
    <w:p w14:paraId="61361780" w14:textId="77777777" w:rsidR="00156A4C" w:rsidRPr="00E5693E" w:rsidRDefault="00156A4C" w:rsidP="00156A4C">
      <w:pPr>
        <w:pStyle w:val="ListParagraph"/>
        <w:widowControl/>
        <w:numPr>
          <w:ilvl w:val="0"/>
          <w:numId w:val="13"/>
        </w:numPr>
        <w:overflowPunct/>
        <w:ind w:left="993" w:hanging="284"/>
        <w:jc w:val="both"/>
        <w:textAlignment w:val="auto"/>
        <w:rPr>
          <w:rFonts w:cs="Arial"/>
          <w:szCs w:val="22"/>
        </w:rPr>
      </w:pPr>
      <w:r w:rsidRPr="00E5693E">
        <w:rPr>
          <w:rFonts w:cs="Arial"/>
          <w:szCs w:val="22"/>
        </w:rPr>
        <w:t>The student is unable to access public transport due to their special educational needs, disability or mobility difficulty.</w:t>
      </w:r>
    </w:p>
    <w:p w14:paraId="733070E6" w14:textId="77777777" w:rsidR="00156A4C" w:rsidRPr="00E5693E" w:rsidRDefault="00156A4C" w:rsidP="00156A4C">
      <w:pPr>
        <w:pStyle w:val="ListParagraph"/>
        <w:widowControl/>
        <w:numPr>
          <w:ilvl w:val="0"/>
          <w:numId w:val="13"/>
        </w:numPr>
        <w:overflowPunct/>
        <w:ind w:left="993" w:hanging="284"/>
        <w:jc w:val="both"/>
        <w:textAlignment w:val="auto"/>
        <w:rPr>
          <w:rFonts w:cs="Arial"/>
          <w:szCs w:val="22"/>
        </w:rPr>
      </w:pPr>
      <w:r w:rsidRPr="00E5693E">
        <w:rPr>
          <w:rFonts w:cs="Arial"/>
          <w:szCs w:val="22"/>
        </w:rPr>
        <w:t>There are no current transport arrangements available</w:t>
      </w:r>
    </w:p>
    <w:p w14:paraId="24681ADF" w14:textId="77777777" w:rsidR="00156A4C" w:rsidRPr="00E5693E" w:rsidRDefault="00156A4C" w:rsidP="00156A4C">
      <w:pPr>
        <w:ind w:left="426"/>
        <w:jc w:val="both"/>
        <w:rPr>
          <w:rFonts w:cs="Arial"/>
          <w:b/>
          <w:bCs/>
          <w:szCs w:val="22"/>
        </w:rPr>
      </w:pPr>
    </w:p>
    <w:p w14:paraId="48DBA578" w14:textId="77777777" w:rsidR="00156A4C" w:rsidRPr="00E5693E" w:rsidRDefault="00156A4C" w:rsidP="00156A4C">
      <w:pPr>
        <w:ind w:left="426"/>
        <w:jc w:val="both"/>
        <w:rPr>
          <w:rFonts w:cs="Arial"/>
          <w:szCs w:val="22"/>
        </w:rPr>
      </w:pPr>
      <w:r w:rsidRPr="00E5693E">
        <w:rPr>
          <w:rFonts w:cs="Arial"/>
          <w:szCs w:val="22"/>
        </w:rPr>
        <w:t>The travel support will be discussed and agreed at the same time as the funding for the placement. There is an expectation that applications for travel support must be submitted on an annual basis; at the same time as the request to extend the education and or training provision.</w:t>
      </w:r>
    </w:p>
    <w:p w14:paraId="2D67B8DF" w14:textId="77777777" w:rsidR="00156A4C" w:rsidRPr="00CA027F" w:rsidRDefault="00156A4C" w:rsidP="00156A4C">
      <w:pPr>
        <w:widowControl/>
        <w:overflowPunct/>
        <w:autoSpaceDE/>
        <w:autoSpaceDN/>
        <w:adjustRightInd/>
        <w:spacing w:after="120" w:line="259" w:lineRule="auto"/>
        <w:ind w:left="567"/>
        <w:contextualSpacing/>
        <w:textAlignment w:val="auto"/>
        <w:rPr>
          <w:rFonts w:cs="Arial"/>
          <w:szCs w:val="22"/>
        </w:rPr>
      </w:pPr>
    </w:p>
    <w:p w14:paraId="7F2C1967" w14:textId="77777777" w:rsidR="00156A4C" w:rsidRPr="00B627A8" w:rsidRDefault="00156A4C" w:rsidP="00156A4C">
      <w:pPr>
        <w:widowControl/>
        <w:overflowPunct/>
        <w:autoSpaceDE/>
        <w:autoSpaceDN/>
        <w:adjustRightInd/>
        <w:spacing w:after="120" w:line="259" w:lineRule="auto"/>
        <w:ind w:left="567"/>
        <w:contextualSpacing/>
        <w:textAlignment w:val="auto"/>
        <w:rPr>
          <w:rFonts w:cs="Arial"/>
        </w:rPr>
      </w:pPr>
    </w:p>
    <w:p w14:paraId="59D76ED1" w14:textId="77777777" w:rsidR="00156A4C" w:rsidRPr="00B627A8" w:rsidRDefault="00156A4C" w:rsidP="00156A4C">
      <w:pPr>
        <w:pStyle w:val="Heading1"/>
        <w:widowControl/>
        <w:numPr>
          <w:ilvl w:val="0"/>
          <w:numId w:val="19"/>
        </w:numPr>
        <w:overflowPunct/>
        <w:autoSpaceDE/>
        <w:autoSpaceDN/>
        <w:adjustRightInd/>
        <w:spacing w:before="0" w:after="120" w:line="259" w:lineRule="auto"/>
        <w:ind w:left="567" w:hanging="567"/>
        <w:jc w:val="both"/>
        <w:textAlignment w:val="auto"/>
        <w:rPr>
          <w:rFonts w:eastAsiaTheme="majorEastAsia" w:cs="Arial"/>
          <w:bCs/>
          <w:kern w:val="0"/>
          <w:sz w:val="26"/>
          <w:szCs w:val="26"/>
        </w:rPr>
      </w:pPr>
      <w:bookmarkStart w:id="3" w:name="_Toc168386395"/>
      <w:r w:rsidRPr="00B627A8">
        <w:rPr>
          <w:rFonts w:cs="Arial"/>
          <w:sz w:val="28"/>
          <w:szCs w:val="28"/>
        </w:rPr>
        <w:t>During what times during the day can students use their travel pass or obtain concessionary fares?</w:t>
      </w:r>
      <w:bookmarkEnd w:id="3"/>
    </w:p>
    <w:p w14:paraId="38C31F11" w14:textId="77777777" w:rsidR="00156A4C" w:rsidRPr="00B627A8" w:rsidRDefault="00156A4C" w:rsidP="00156A4C">
      <w:pPr>
        <w:widowControl/>
        <w:overflowPunct/>
        <w:autoSpaceDE/>
        <w:autoSpaceDN/>
        <w:adjustRightInd/>
        <w:spacing w:after="120" w:line="259" w:lineRule="auto"/>
        <w:ind w:left="567"/>
        <w:contextualSpacing/>
        <w:jc w:val="both"/>
        <w:textAlignment w:val="auto"/>
        <w:rPr>
          <w:rFonts w:cs="Arial"/>
          <w:szCs w:val="22"/>
          <w:lang w:val="en" w:eastAsia="en-GB"/>
        </w:rPr>
      </w:pPr>
      <w:r w:rsidRPr="00B627A8">
        <w:rPr>
          <w:rFonts w:cs="Arial"/>
          <w:b/>
          <w:bCs/>
          <w:szCs w:val="22"/>
          <w:lang w:val="en" w:eastAsia="en-GB"/>
        </w:rPr>
        <w:t>Our Pass - FREE TRAVEL ACROSS GREATER MANCHESTER</w:t>
      </w:r>
      <w:r w:rsidRPr="00B627A8">
        <w:rPr>
          <w:rFonts w:cs="Arial"/>
          <w:szCs w:val="22"/>
          <w:lang w:val="en" w:eastAsia="en-GB"/>
        </w:rPr>
        <w:t>. For a one-off £10 fee, members can travel on most local buses, any day of the week, for free. No hassle, no fuss, no tickets: just a card that will get you where you want to go. Members can also get half-price off-peak 1 day and weekend travelcards on Metrolink.</w:t>
      </w:r>
    </w:p>
    <w:p w14:paraId="308BB288" w14:textId="77777777" w:rsidR="00156A4C" w:rsidRPr="00B627A8" w:rsidRDefault="00156A4C" w:rsidP="00156A4C">
      <w:pPr>
        <w:widowControl/>
        <w:overflowPunct/>
        <w:autoSpaceDE/>
        <w:autoSpaceDN/>
        <w:adjustRightInd/>
        <w:spacing w:after="120" w:line="259" w:lineRule="auto"/>
        <w:ind w:left="567"/>
        <w:contextualSpacing/>
        <w:jc w:val="both"/>
        <w:textAlignment w:val="auto"/>
        <w:rPr>
          <w:rStyle w:val="Hyperlink"/>
          <w:rFonts w:cs="Arial"/>
          <w:szCs w:val="22"/>
        </w:rPr>
      </w:pPr>
    </w:p>
    <w:p w14:paraId="7A4CDFB3" w14:textId="77777777" w:rsidR="00156A4C" w:rsidRPr="00B627A8" w:rsidRDefault="00156A4C" w:rsidP="00156A4C">
      <w:pPr>
        <w:pStyle w:val="ListParagraph"/>
        <w:numPr>
          <w:ilvl w:val="1"/>
          <w:numId w:val="19"/>
        </w:numPr>
        <w:spacing w:after="120"/>
        <w:ind w:left="567" w:hanging="567"/>
        <w:jc w:val="both"/>
        <w:rPr>
          <w:rFonts w:cs="Arial"/>
          <w:b/>
          <w:bCs/>
          <w:color w:val="000000"/>
          <w:sz w:val="24"/>
          <w:szCs w:val="24"/>
        </w:rPr>
      </w:pPr>
      <w:r w:rsidRPr="00B627A8">
        <w:rPr>
          <w:rFonts w:cs="Arial"/>
          <w:b/>
          <w:sz w:val="24"/>
          <w:szCs w:val="24"/>
        </w:rPr>
        <w:t>TfGM Scholars Permit</w:t>
      </w:r>
    </w:p>
    <w:p w14:paraId="722EBD20" w14:textId="77777777" w:rsidR="00156A4C" w:rsidRPr="00B627A8" w:rsidRDefault="00156A4C" w:rsidP="00156A4C">
      <w:pPr>
        <w:widowControl/>
        <w:numPr>
          <w:ilvl w:val="0"/>
          <w:numId w:val="18"/>
        </w:numPr>
        <w:overflowPunct/>
        <w:autoSpaceDE/>
        <w:autoSpaceDN/>
        <w:adjustRightInd/>
        <w:spacing w:after="60" w:line="259" w:lineRule="auto"/>
        <w:ind w:left="992" w:hanging="425"/>
        <w:jc w:val="both"/>
        <w:textAlignment w:val="auto"/>
        <w:rPr>
          <w:rFonts w:cs="Arial"/>
          <w:szCs w:val="22"/>
          <w:lang w:val="en" w:eastAsia="en-GB"/>
        </w:rPr>
      </w:pPr>
      <w:r w:rsidRPr="00B627A8">
        <w:rPr>
          <w:rFonts w:cs="Arial"/>
          <w:szCs w:val="22"/>
          <w:lang w:val="en" w:eastAsia="en-GB"/>
        </w:rPr>
        <w:t>Available from the student’s home address to the school/college they attend.</w:t>
      </w:r>
    </w:p>
    <w:p w14:paraId="061A726F" w14:textId="77777777" w:rsidR="00156A4C" w:rsidRPr="00B627A8" w:rsidRDefault="00156A4C" w:rsidP="00156A4C">
      <w:pPr>
        <w:widowControl/>
        <w:numPr>
          <w:ilvl w:val="0"/>
          <w:numId w:val="18"/>
        </w:numPr>
        <w:overflowPunct/>
        <w:autoSpaceDE/>
        <w:autoSpaceDN/>
        <w:adjustRightInd/>
        <w:spacing w:after="60" w:line="259" w:lineRule="auto"/>
        <w:ind w:left="992" w:hanging="425"/>
        <w:jc w:val="both"/>
        <w:textAlignment w:val="auto"/>
        <w:rPr>
          <w:rFonts w:cs="Arial"/>
          <w:szCs w:val="22"/>
          <w:lang w:val="en" w:eastAsia="en-GB"/>
        </w:rPr>
      </w:pPr>
      <w:r w:rsidRPr="00B627A8">
        <w:rPr>
          <w:rFonts w:cs="Arial"/>
          <w:szCs w:val="22"/>
          <w:lang w:val="en" w:eastAsia="en-GB"/>
        </w:rPr>
        <w:t>Travel is available up to 6pm.</w:t>
      </w:r>
    </w:p>
    <w:p w14:paraId="3FA4BEE7" w14:textId="77777777" w:rsidR="00156A4C" w:rsidRPr="00B627A8" w:rsidRDefault="00156A4C" w:rsidP="00156A4C">
      <w:pPr>
        <w:widowControl/>
        <w:numPr>
          <w:ilvl w:val="0"/>
          <w:numId w:val="18"/>
        </w:numPr>
        <w:overflowPunct/>
        <w:autoSpaceDE/>
        <w:autoSpaceDN/>
        <w:adjustRightInd/>
        <w:spacing w:after="60" w:line="259" w:lineRule="auto"/>
        <w:ind w:left="992" w:hanging="425"/>
        <w:jc w:val="both"/>
        <w:textAlignment w:val="auto"/>
        <w:rPr>
          <w:rFonts w:cs="Arial"/>
          <w:szCs w:val="22"/>
          <w:lang w:val="en" w:eastAsia="en-GB"/>
        </w:rPr>
      </w:pPr>
      <w:r w:rsidRPr="00B627A8">
        <w:rPr>
          <w:rFonts w:cs="Arial"/>
          <w:szCs w:val="22"/>
          <w:lang w:val="en" w:eastAsia="en-GB"/>
        </w:rPr>
        <w:t xml:space="preserve">Any changes to the journey times/routes must be </w:t>
      </w:r>
      <w:proofErr w:type="spellStart"/>
      <w:r w:rsidRPr="00B627A8">
        <w:rPr>
          <w:rFonts w:cs="Arial"/>
          <w:szCs w:val="22"/>
          <w:lang w:val="en" w:eastAsia="en-GB"/>
        </w:rPr>
        <w:t>authorised</w:t>
      </w:r>
      <w:proofErr w:type="spellEnd"/>
      <w:r w:rsidRPr="00B627A8">
        <w:rPr>
          <w:rFonts w:cs="Arial"/>
          <w:szCs w:val="22"/>
          <w:lang w:val="en" w:eastAsia="en-GB"/>
        </w:rPr>
        <w:t xml:space="preserve"> by producing a Journey Variance Voucher available from school or college.</w:t>
      </w:r>
    </w:p>
    <w:p w14:paraId="2E3C6EB3" w14:textId="77777777" w:rsidR="00156A4C" w:rsidRPr="00B627A8" w:rsidRDefault="00156A4C" w:rsidP="00156A4C">
      <w:pPr>
        <w:widowControl/>
        <w:overflowPunct/>
        <w:autoSpaceDE/>
        <w:autoSpaceDN/>
        <w:adjustRightInd/>
        <w:spacing w:after="120" w:line="259" w:lineRule="auto"/>
        <w:ind w:left="567"/>
        <w:contextualSpacing/>
        <w:jc w:val="both"/>
        <w:textAlignment w:val="auto"/>
        <w:rPr>
          <w:rStyle w:val="Hyperlink"/>
          <w:rFonts w:cs="Arial"/>
          <w:szCs w:val="22"/>
        </w:rPr>
      </w:pPr>
    </w:p>
    <w:p w14:paraId="5F6F8724" w14:textId="77777777" w:rsidR="00156A4C" w:rsidRPr="00B627A8" w:rsidRDefault="00156A4C" w:rsidP="00156A4C">
      <w:pPr>
        <w:pStyle w:val="ListParagraph"/>
        <w:numPr>
          <w:ilvl w:val="1"/>
          <w:numId w:val="19"/>
        </w:numPr>
        <w:spacing w:after="120"/>
        <w:ind w:left="567" w:hanging="567"/>
        <w:jc w:val="both"/>
        <w:rPr>
          <w:rFonts w:cs="Arial"/>
          <w:b/>
          <w:sz w:val="24"/>
          <w:szCs w:val="24"/>
        </w:rPr>
      </w:pPr>
      <w:r w:rsidRPr="00B627A8">
        <w:rPr>
          <w:rFonts w:cs="Arial"/>
          <w:b/>
          <w:sz w:val="24"/>
          <w:szCs w:val="24"/>
        </w:rPr>
        <w:t xml:space="preserve">System </w:t>
      </w:r>
      <w:r>
        <w:rPr>
          <w:rFonts w:cs="Arial"/>
          <w:b/>
          <w:sz w:val="24"/>
          <w:szCs w:val="24"/>
        </w:rPr>
        <w:t>One</w:t>
      </w:r>
      <w:r w:rsidRPr="00B627A8">
        <w:rPr>
          <w:rFonts w:cs="Arial"/>
          <w:b/>
          <w:sz w:val="24"/>
          <w:szCs w:val="24"/>
        </w:rPr>
        <w:t xml:space="preserve"> Travel Cards</w:t>
      </w:r>
    </w:p>
    <w:p w14:paraId="54A0602B" w14:textId="77777777" w:rsidR="00156A4C" w:rsidRPr="00B627A8" w:rsidRDefault="00156A4C" w:rsidP="00156A4C">
      <w:pPr>
        <w:numPr>
          <w:ilvl w:val="12"/>
          <w:numId w:val="0"/>
        </w:numPr>
        <w:ind w:left="567"/>
        <w:jc w:val="both"/>
        <w:rPr>
          <w:rFonts w:cs="Arial"/>
          <w:b/>
          <w:szCs w:val="22"/>
        </w:rPr>
      </w:pPr>
      <w:r w:rsidRPr="00B627A8">
        <w:rPr>
          <w:rFonts w:cs="Arial"/>
          <w:szCs w:val="22"/>
        </w:rPr>
        <w:t>Allows unlimited travel around Greater Manchester on any bus operating within the System One Travel Network at any time during the week and weekends</w:t>
      </w:r>
      <w:r w:rsidRPr="00B627A8">
        <w:rPr>
          <w:rFonts w:cs="Arial"/>
          <w:b/>
          <w:szCs w:val="22"/>
        </w:rPr>
        <w:t xml:space="preserve">.  Some concessions may only be available off </w:t>
      </w:r>
      <w:proofErr w:type="gramStart"/>
      <w:r w:rsidRPr="00B627A8">
        <w:rPr>
          <w:rFonts w:cs="Arial"/>
          <w:b/>
          <w:szCs w:val="22"/>
        </w:rPr>
        <w:t>peak</w:t>
      </w:r>
      <w:proofErr w:type="gramEnd"/>
      <w:r w:rsidRPr="00B627A8">
        <w:rPr>
          <w:rFonts w:cs="Arial"/>
          <w:b/>
          <w:szCs w:val="22"/>
        </w:rPr>
        <w:t xml:space="preserve"> and you should check the terms and conditions of usage with the travel company</w:t>
      </w:r>
    </w:p>
    <w:p w14:paraId="279647A3" w14:textId="77777777" w:rsidR="00156A4C" w:rsidRPr="00B627A8" w:rsidRDefault="00156A4C" w:rsidP="00156A4C">
      <w:pPr>
        <w:widowControl/>
        <w:overflowPunct/>
        <w:autoSpaceDE/>
        <w:autoSpaceDN/>
        <w:adjustRightInd/>
        <w:spacing w:after="120" w:line="259" w:lineRule="auto"/>
        <w:ind w:left="567"/>
        <w:contextualSpacing/>
        <w:jc w:val="both"/>
        <w:textAlignment w:val="auto"/>
        <w:rPr>
          <w:rFonts w:cs="Arial"/>
        </w:rPr>
      </w:pPr>
    </w:p>
    <w:p w14:paraId="4B46EEEA" w14:textId="77777777" w:rsidR="00156A4C" w:rsidRPr="00B627A8" w:rsidRDefault="00156A4C" w:rsidP="00156A4C">
      <w:pPr>
        <w:pStyle w:val="Heading1"/>
        <w:widowControl/>
        <w:numPr>
          <w:ilvl w:val="0"/>
          <w:numId w:val="19"/>
        </w:numPr>
        <w:overflowPunct/>
        <w:autoSpaceDE/>
        <w:autoSpaceDN/>
        <w:adjustRightInd/>
        <w:spacing w:before="0" w:after="120" w:line="259" w:lineRule="auto"/>
        <w:ind w:left="567" w:hanging="567"/>
        <w:jc w:val="both"/>
        <w:textAlignment w:val="auto"/>
        <w:rPr>
          <w:rFonts w:eastAsiaTheme="majorEastAsia" w:cs="Arial"/>
          <w:bCs/>
          <w:kern w:val="0"/>
          <w:sz w:val="26"/>
          <w:szCs w:val="26"/>
        </w:rPr>
      </w:pPr>
      <w:bookmarkStart w:id="4" w:name="_Toc168386396"/>
      <w:r w:rsidRPr="00B627A8">
        <w:rPr>
          <w:rFonts w:cs="Arial"/>
          <w:sz w:val="28"/>
          <w:szCs w:val="28"/>
        </w:rPr>
        <w:t>Support for students who reach 19 whilst continuing on a course</w:t>
      </w:r>
      <w:bookmarkEnd w:id="4"/>
    </w:p>
    <w:p w14:paraId="7B485169" w14:textId="77777777" w:rsidR="00156A4C" w:rsidRPr="00B627A8" w:rsidRDefault="00156A4C" w:rsidP="00156A4C">
      <w:pPr>
        <w:ind w:left="567"/>
        <w:jc w:val="both"/>
        <w:rPr>
          <w:rFonts w:cs="Arial"/>
          <w:szCs w:val="22"/>
        </w:rPr>
      </w:pPr>
      <w:r w:rsidRPr="00B627A8">
        <w:rPr>
          <w:rFonts w:cs="Arial"/>
          <w:b/>
          <w:szCs w:val="22"/>
        </w:rPr>
        <w:t>Scholars Permit</w:t>
      </w:r>
      <w:r w:rsidRPr="00B627A8">
        <w:rPr>
          <w:rFonts w:cs="Arial"/>
          <w:szCs w:val="22"/>
        </w:rPr>
        <w:t xml:space="preserve"> </w:t>
      </w:r>
    </w:p>
    <w:p w14:paraId="20681126" w14:textId="77777777" w:rsidR="00156A4C" w:rsidRPr="00B627A8" w:rsidRDefault="00156A4C" w:rsidP="00156A4C">
      <w:pPr>
        <w:pStyle w:val="NormalWeb"/>
        <w:spacing w:before="0" w:beforeAutospacing="0" w:after="0"/>
        <w:ind w:left="567"/>
        <w:jc w:val="both"/>
        <w:rPr>
          <w:rFonts w:ascii="Arial" w:hAnsi="Arial" w:cs="Arial"/>
          <w:color w:val="auto"/>
          <w:sz w:val="22"/>
          <w:szCs w:val="22"/>
          <w:lang w:val="en"/>
        </w:rPr>
      </w:pPr>
      <w:r w:rsidRPr="00B627A8">
        <w:rPr>
          <w:rFonts w:ascii="Arial" w:hAnsi="Arial" w:cs="Arial"/>
          <w:color w:val="auto"/>
          <w:sz w:val="22"/>
          <w:szCs w:val="22"/>
          <w:lang w:val="en"/>
        </w:rPr>
        <w:t>Available until the end of the academic year in which the student attains the age of 19.</w:t>
      </w:r>
    </w:p>
    <w:p w14:paraId="536696C6" w14:textId="77777777" w:rsidR="00156A4C" w:rsidRPr="00B627A8" w:rsidRDefault="00156A4C" w:rsidP="00156A4C">
      <w:pPr>
        <w:pStyle w:val="NormalWeb"/>
        <w:spacing w:before="0" w:beforeAutospacing="0" w:after="0"/>
        <w:ind w:left="567"/>
        <w:jc w:val="both"/>
        <w:rPr>
          <w:rFonts w:ascii="Arial" w:hAnsi="Arial" w:cs="Arial"/>
          <w:color w:val="auto"/>
          <w:sz w:val="22"/>
          <w:szCs w:val="22"/>
          <w:lang w:val="en"/>
        </w:rPr>
      </w:pPr>
    </w:p>
    <w:p w14:paraId="21B31E12" w14:textId="77777777" w:rsidR="00156A4C" w:rsidRPr="00B627A8" w:rsidRDefault="00156A4C" w:rsidP="00156A4C">
      <w:pPr>
        <w:pStyle w:val="NormalWeb"/>
        <w:spacing w:before="0" w:beforeAutospacing="0" w:after="0"/>
        <w:ind w:left="567"/>
        <w:jc w:val="both"/>
        <w:rPr>
          <w:rFonts w:ascii="Arial" w:hAnsi="Arial" w:cs="Arial"/>
          <w:b/>
          <w:bCs/>
          <w:color w:val="auto"/>
          <w:sz w:val="22"/>
          <w:szCs w:val="22"/>
          <w:lang w:val="en"/>
        </w:rPr>
      </w:pPr>
      <w:r w:rsidRPr="00B627A8">
        <w:rPr>
          <w:rFonts w:ascii="Arial" w:hAnsi="Arial" w:cs="Arial"/>
          <w:b/>
          <w:bCs/>
          <w:color w:val="auto"/>
          <w:sz w:val="22"/>
          <w:szCs w:val="22"/>
          <w:lang w:val="en"/>
        </w:rPr>
        <w:t>The Young Person’s Rail Card</w:t>
      </w:r>
    </w:p>
    <w:p w14:paraId="6F9560D8" w14:textId="77777777" w:rsidR="00156A4C" w:rsidRPr="00B627A8" w:rsidRDefault="00156A4C" w:rsidP="00156A4C">
      <w:pPr>
        <w:pStyle w:val="NormalWeb"/>
        <w:spacing w:before="0" w:beforeAutospacing="0" w:after="0"/>
        <w:ind w:left="567"/>
        <w:jc w:val="both"/>
        <w:rPr>
          <w:rFonts w:ascii="Arial" w:hAnsi="Arial" w:cs="Arial"/>
          <w:color w:val="auto"/>
          <w:sz w:val="22"/>
          <w:szCs w:val="22"/>
          <w:lang w:val="en"/>
        </w:rPr>
      </w:pPr>
      <w:r w:rsidRPr="00B627A8">
        <w:rPr>
          <w:rFonts w:ascii="Arial" w:hAnsi="Arial" w:cs="Arial"/>
          <w:color w:val="auto"/>
          <w:sz w:val="22"/>
          <w:szCs w:val="22"/>
          <w:lang w:val="en"/>
        </w:rPr>
        <w:t>Available to students aged 16-25 or over 26 and in full time education.</w:t>
      </w:r>
    </w:p>
    <w:p w14:paraId="50B1232C" w14:textId="77777777" w:rsidR="00156A4C" w:rsidRPr="00B627A8" w:rsidRDefault="00156A4C" w:rsidP="00156A4C">
      <w:pPr>
        <w:pStyle w:val="NormalWeb"/>
        <w:spacing w:before="0" w:beforeAutospacing="0" w:after="0"/>
        <w:ind w:left="567"/>
        <w:jc w:val="both"/>
        <w:rPr>
          <w:rFonts w:ascii="Arial" w:hAnsi="Arial" w:cs="Arial"/>
          <w:color w:val="auto"/>
          <w:sz w:val="22"/>
          <w:szCs w:val="22"/>
          <w:lang w:val="en"/>
        </w:rPr>
      </w:pPr>
    </w:p>
    <w:p w14:paraId="369F2D9F" w14:textId="77777777" w:rsidR="00156A4C" w:rsidRPr="00B627A8" w:rsidRDefault="00156A4C" w:rsidP="00156A4C">
      <w:pPr>
        <w:pStyle w:val="NormalWeb"/>
        <w:spacing w:before="0" w:beforeAutospacing="0" w:after="0"/>
        <w:ind w:left="567"/>
        <w:jc w:val="both"/>
        <w:rPr>
          <w:rFonts w:ascii="Arial" w:hAnsi="Arial" w:cs="Arial"/>
          <w:b/>
          <w:bCs/>
          <w:color w:val="auto"/>
          <w:sz w:val="22"/>
          <w:szCs w:val="22"/>
          <w:lang w:val="en"/>
        </w:rPr>
      </w:pPr>
      <w:r w:rsidRPr="00B627A8">
        <w:rPr>
          <w:rFonts w:ascii="Arial" w:hAnsi="Arial" w:cs="Arial"/>
          <w:b/>
          <w:bCs/>
          <w:color w:val="auto"/>
          <w:sz w:val="22"/>
          <w:szCs w:val="22"/>
          <w:lang w:val="en"/>
        </w:rPr>
        <w:t>The County Card</w:t>
      </w:r>
    </w:p>
    <w:p w14:paraId="13A5F00D" w14:textId="77777777" w:rsidR="00156A4C" w:rsidRPr="00B627A8" w:rsidRDefault="00156A4C" w:rsidP="00156A4C">
      <w:pPr>
        <w:pStyle w:val="NormalWeb"/>
        <w:spacing w:before="0" w:beforeAutospacing="0" w:after="0"/>
        <w:ind w:left="567"/>
        <w:jc w:val="both"/>
        <w:rPr>
          <w:rFonts w:ascii="Arial" w:hAnsi="Arial" w:cs="Arial"/>
          <w:color w:val="auto"/>
          <w:sz w:val="22"/>
          <w:szCs w:val="22"/>
          <w:lang w:val="en"/>
        </w:rPr>
      </w:pPr>
      <w:r w:rsidRPr="00B627A8">
        <w:rPr>
          <w:rFonts w:ascii="Arial" w:hAnsi="Arial" w:cs="Arial"/>
          <w:color w:val="auto"/>
          <w:sz w:val="22"/>
          <w:szCs w:val="22"/>
          <w:lang w:val="en"/>
        </w:rPr>
        <w:t>Available to people of all ages.</w:t>
      </w:r>
    </w:p>
    <w:p w14:paraId="5FF6DA8B" w14:textId="77777777" w:rsidR="00156A4C" w:rsidRPr="00B627A8" w:rsidRDefault="00156A4C" w:rsidP="00156A4C">
      <w:pPr>
        <w:pStyle w:val="NormalWeb"/>
        <w:spacing w:before="0" w:beforeAutospacing="0" w:after="0"/>
        <w:ind w:left="567"/>
        <w:jc w:val="both"/>
        <w:rPr>
          <w:rFonts w:ascii="Arial" w:hAnsi="Arial" w:cs="Arial"/>
          <w:color w:val="auto"/>
          <w:sz w:val="22"/>
          <w:szCs w:val="22"/>
          <w:lang w:val="en"/>
        </w:rPr>
      </w:pPr>
    </w:p>
    <w:p w14:paraId="1C2AECB3" w14:textId="77777777" w:rsidR="00156A4C" w:rsidRPr="00B627A8" w:rsidRDefault="00156A4C" w:rsidP="00156A4C">
      <w:pPr>
        <w:pStyle w:val="NormalWeb"/>
        <w:spacing w:before="0" w:beforeAutospacing="0" w:after="0"/>
        <w:ind w:left="567"/>
        <w:jc w:val="both"/>
        <w:rPr>
          <w:rFonts w:ascii="Arial" w:hAnsi="Arial" w:cs="Arial"/>
          <w:b/>
          <w:bCs/>
          <w:color w:val="auto"/>
          <w:sz w:val="22"/>
          <w:szCs w:val="22"/>
          <w:lang w:val="en"/>
        </w:rPr>
      </w:pPr>
      <w:r w:rsidRPr="00B627A8">
        <w:rPr>
          <w:rFonts w:ascii="Arial" w:hAnsi="Arial" w:cs="Arial"/>
          <w:b/>
          <w:bCs/>
          <w:color w:val="auto"/>
          <w:sz w:val="22"/>
          <w:szCs w:val="22"/>
          <w:lang w:val="en"/>
        </w:rPr>
        <w:t>16-19 Bursary Fund/Discretionary Support Fund</w:t>
      </w:r>
    </w:p>
    <w:p w14:paraId="35C75F94" w14:textId="77777777" w:rsidR="00156A4C" w:rsidRPr="00B627A8" w:rsidRDefault="00156A4C" w:rsidP="00156A4C">
      <w:pPr>
        <w:pStyle w:val="NormalWeb"/>
        <w:spacing w:before="0" w:beforeAutospacing="0" w:after="0"/>
        <w:ind w:left="567"/>
        <w:jc w:val="both"/>
        <w:rPr>
          <w:rFonts w:ascii="Arial" w:hAnsi="Arial" w:cs="Arial"/>
          <w:color w:val="auto"/>
          <w:sz w:val="22"/>
          <w:szCs w:val="22"/>
        </w:rPr>
      </w:pPr>
      <w:r w:rsidRPr="00B627A8">
        <w:rPr>
          <w:rFonts w:ascii="Arial" w:hAnsi="Arial" w:cs="Arial"/>
          <w:color w:val="auto"/>
          <w:sz w:val="22"/>
          <w:szCs w:val="22"/>
        </w:rPr>
        <w:t>Funding may be available through the</w:t>
      </w:r>
      <w:r w:rsidRPr="00B627A8">
        <w:rPr>
          <w:rFonts w:ascii="Arial" w:hAnsi="Arial" w:cs="Arial"/>
          <w:sz w:val="22"/>
          <w:szCs w:val="22"/>
        </w:rPr>
        <w:t xml:space="preserve"> </w:t>
      </w:r>
      <w:hyperlink r:id="rId23" w:history="1">
        <w:r w:rsidRPr="00B627A8">
          <w:rPr>
            <w:rStyle w:val="Hyperlink"/>
            <w:rFonts w:ascii="Arial" w:hAnsi="Arial" w:cs="Arial"/>
            <w:sz w:val="22"/>
            <w:szCs w:val="22"/>
          </w:rPr>
          <w:t>16-19 Bursary Fund</w:t>
        </w:r>
      </w:hyperlink>
      <w:r w:rsidRPr="00B627A8">
        <w:rPr>
          <w:rFonts w:ascii="Arial" w:hAnsi="Arial" w:cs="Arial"/>
          <w:sz w:val="22"/>
          <w:szCs w:val="22"/>
        </w:rPr>
        <w:t xml:space="preserve"> </w:t>
      </w:r>
      <w:r w:rsidRPr="00B627A8">
        <w:rPr>
          <w:rFonts w:ascii="Arial" w:hAnsi="Arial" w:cs="Arial"/>
          <w:color w:val="auto"/>
          <w:sz w:val="22"/>
          <w:szCs w:val="22"/>
        </w:rPr>
        <w:t xml:space="preserve">or if over the age of 19, </w:t>
      </w:r>
      <w:hyperlink r:id="rId24" w:history="1">
        <w:r w:rsidRPr="00B627A8">
          <w:rPr>
            <w:rStyle w:val="Hyperlink"/>
            <w:rFonts w:ascii="Arial" w:hAnsi="Arial" w:cs="Arial"/>
            <w:sz w:val="22"/>
            <w:szCs w:val="22"/>
          </w:rPr>
          <w:t xml:space="preserve">Discretionary Support Funds. </w:t>
        </w:r>
      </w:hyperlink>
      <w:r w:rsidRPr="00B627A8">
        <w:rPr>
          <w:rFonts w:ascii="Arial" w:hAnsi="Arial" w:cs="Arial"/>
          <w:sz w:val="22"/>
          <w:szCs w:val="22"/>
        </w:rPr>
        <w:t xml:space="preserve"> </w:t>
      </w:r>
      <w:r w:rsidRPr="00B627A8">
        <w:rPr>
          <w:rFonts w:ascii="Arial" w:hAnsi="Arial" w:cs="Arial"/>
          <w:color w:val="auto"/>
          <w:sz w:val="22"/>
          <w:szCs w:val="22"/>
        </w:rPr>
        <w:t>Further details are available from your college, school or training provider.</w:t>
      </w:r>
    </w:p>
    <w:p w14:paraId="3CAA6E5B" w14:textId="77777777" w:rsidR="00156A4C" w:rsidRPr="00B627A8" w:rsidRDefault="00156A4C" w:rsidP="00156A4C">
      <w:pPr>
        <w:pStyle w:val="NormalWeb"/>
        <w:spacing w:before="0" w:beforeAutospacing="0" w:after="0"/>
        <w:ind w:left="567"/>
        <w:jc w:val="both"/>
        <w:rPr>
          <w:rFonts w:ascii="Arial" w:hAnsi="Arial" w:cs="Arial"/>
          <w:color w:val="auto"/>
          <w:sz w:val="22"/>
          <w:szCs w:val="22"/>
        </w:rPr>
      </w:pPr>
    </w:p>
    <w:p w14:paraId="71587EBC" w14:textId="77777777" w:rsidR="00156A4C" w:rsidRPr="00B627A8" w:rsidRDefault="00156A4C" w:rsidP="00156A4C">
      <w:pPr>
        <w:pStyle w:val="NormalWeb"/>
        <w:spacing w:before="0" w:beforeAutospacing="0" w:after="0"/>
        <w:ind w:left="567"/>
        <w:jc w:val="both"/>
        <w:rPr>
          <w:rFonts w:ascii="Arial" w:hAnsi="Arial" w:cs="Arial"/>
          <w:color w:val="auto"/>
          <w:sz w:val="22"/>
          <w:szCs w:val="22"/>
        </w:rPr>
      </w:pPr>
    </w:p>
    <w:p w14:paraId="6829EC2F" w14:textId="77777777" w:rsidR="00156A4C" w:rsidRDefault="00156A4C" w:rsidP="00156A4C">
      <w:pPr>
        <w:pStyle w:val="Heading1"/>
        <w:widowControl/>
        <w:numPr>
          <w:ilvl w:val="0"/>
          <w:numId w:val="19"/>
        </w:numPr>
        <w:overflowPunct/>
        <w:autoSpaceDE/>
        <w:autoSpaceDN/>
        <w:adjustRightInd/>
        <w:spacing w:before="0" w:after="120" w:line="259" w:lineRule="auto"/>
        <w:ind w:left="567" w:hanging="567"/>
        <w:jc w:val="both"/>
        <w:textAlignment w:val="auto"/>
        <w:rPr>
          <w:rFonts w:cs="Arial"/>
          <w:sz w:val="28"/>
          <w:szCs w:val="28"/>
        </w:rPr>
      </w:pPr>
      <w:bookmarkStart w:id="5" w:name="_Toc168386397"/>
      <w:r w:rsidRPr="00B627A8">
        <w:rPr>
          <w:rFonts w:cs="Arial"/>
          <w:sz w:val="28"/>
          <w:szCs w:val="28"/>
        </w:rPr>
        <w:t>Eligible for support?</w:t>
      </w:r>
      <w:bookmarkEnd w:id="5"/>
    </w:p>
    <w:p w14:paraId="2B56AA35" w14:textId="77777777" w:rsidR="00156A4C" w:rsidRDefault="00156A4C" w:rsidP="00156A4C">
      <w:pPr>
        <w:ind w:left="567"/>
        <w:jc w:val="both"/>
      </w:pPr>
      <w:r>
        <w:t xml:space="preserve">Full details of eligibility for Transport for Greater Manchester concessionary fares are available on their website or by calling 0161 244 1050. </w:t>
      </w:r>
      <w:r w:rsidRPr="00B627A8">
        <w:rPr>
          <w:rFonts w:cs="Arial"/>
          <w:szCs w:val="22"/>
          <w:lang w:val="en"/>
        </w:rPr>
        <w:t>Transport for Greater Manchester do not use an income assessment to determine eligibility.  Proof of age and evidence of enrolment on a full time course may be required</w:t>
      </w:r>
    </w:p>
    <w:p w14:paraId="36CC72A5" w14:textId="77777777" w:rsidR="00156A4C" w:rsidRPr="00A72516" w:rsidRDefault="00156A4C" w:rsidP="00156A4C">
      <w:pPr>
        <w:ind w:left="720"/>
        <w:jc w:val="both"/>
      </w:pPr>
    </w:p>
    <w:p w14:paraId="5C56F10B" w14:textId="77777777" w:rsidR="00156A4C" w:rsidRDefault="00156A4C" w:rsidP="00156A4C">
      <w:pPr>
        <w:pStyle w:val="NormalWeb"/>
        <w:spacing w:before="0" w:beforeAutospacing="0" w:after="0"/>
        <w:ind w:left="567"/>
        <w:jc w:val="both"/>
        <w:rPr>
          <w:rFonts w:ascii="Arial" w:hAnsi="Arial" w:cs="Arial"/>
          <w:color w:val="auto"/>
          <w:sz w:val="22"/>
          <w:szCs w:val="22"/>
          <w:lang w:val="en"/>
        </w:rPr>
      </w:pPr>
      <w:r>
        <w:rPr>
          <w:rFonts w:ascii="Arial" w:hAnsi="Arial" w:cs="Arial"/>
          <w:color w:val="auto"/>
          <w:sz w:val="22"/>
          <w:szCs w:val="22"/>
          <w:lang w:val="en"/>
        </w:rPr>
        <w:t>D</w:t>
      </w:r>
      <w:r w:rsidRPr="00B627A8">
        <w:rPr>
          <w:rFonts w:ascii="Arial" w:hAnsi="Arial" w:cs="Arial"/>
          <w:color w:val="auto"/>
          <w:sz w:val="22"/>
          <w:szCs w:val="22"/>
          <w:lang w:val="en"/>
        </w:rPr>
        <w:t xml:space="preserve">etails of the 16-19 Bursary Fund and the Discretionary Support Fund </w:t>
      </w:r>
      <w:r>
        <w:rPr>
          <w:rFonts w:ascii="Arial" w:hAnsi="Arial" w:cs="Arial"/>
          <w:color w:val="auto"/>
          <w:sz w:val="22"/>
          <w:szCs w:val="22"/>
          <w:lang w:val="en"/>
        </w:rPr>
        <w:t xml:space="preserve">eligibility </w:t>
      </w:r>
      <w:r w:rsidRPr="00B627A8">
        <w:rPr>
          <w:rFonts w:ascii="Arial" w:hAnsi="Arial" w:cs="Arial"/>
          <w:color w:val="auto"/>
          <w:sz w:val="22"/>
          <w:szCs w:val="22"/>
          <w:lang w:val="en"/>
        </w:rPr>
        <w:t>are available from the college or training provider.</w:t>
      </w:r>
    </w:p>
    <w:p w14:paraId="0E6A0951" w14:textId="77777777" w:rsidR="00156A4C" w:rsidRDefault="00156A4C" w:rsidP="00156A4C">
      <w:pPr>
        <w:pStyle w:val="NormalWeb"/>
        <w:spacing w:before="0" w:beforeAutospacing="0" w:after="0"/>
        <w:ind w:left="720"/>
        <w:jc w:val="both"/>
        <w:rPr>
          <w:rFonts w:ascii="Arial" w:hAnsi="Arial" w:cs="Arial"/>
          <w:color w:val="auto"/>
          <w:sz w:val="22"/>
          <w:szCs w:val="22"/>
          <w:lang w:val="en"/>
        </w:rPr>
      </w:pPr>
    </w:p>
    <w:p w14:paraId="14F4257F" w14:textId="77777777" w:rsidR="00156A4C" w:rsidRPr="002A279D" w:rsidRDefault="00156A4C" w:rsidP="00156A4C">
      <w:pPr>
        <w:pStyle w:val="NormalWeb"/>
        <w:spacing w:before="0" w:beforeAutospacing="0" w:after="0"/>
        <w:ind w:firstLine="567"/>
        <w:jc w:val="both"/>
        <w:rPr>
          <w:rFonts w:ascii="Arial" w:hAnsi="Arial" w:cs="Arial"/>
          <w:b/>
          <w:bCs/>
          <w:color w:val="auto"/>
          <w:sz w:val="22"/>
          <w:szCs w:val="22"/>
          <w:lang w:val="en"/>
        </w:rPr>
      </w:pPr>
      <w:r w:rsidRPr="002A279D">
        <w:rPr>
          <w:rFonts w:ascii="Arial" w:hAnsi="Arial" w:cs="Arial"/>
          <w:b/>
          <w:bCs/>
          <w:color w:val="auto"/>
          <w:sz w:val="22"/>
          <w:szCs w:val="22"/>
          <w:lang w:val="en"/>
        </w:rPr>
        <w:t xml:space="preserve">Care to Learn </w:t>
      </w:r>
    </w:p>
    <w:p w14:paraId="6FB4164D" w14:textId="77777777" w:rsidR="00E80606" w:rsidRDefault="00E80606" w:rsidP="00156A4C">
      <w:pPr>
        <w:pStyle w:val="NormalWeb"/>
        <w:spacing w:before="0" w:beforeAutospacing="0" w:after="0"/>
        <w:ind w:firstLine="567"/>
        <w:jc w:val="both"/>
        <w:rPr>
          <w:rFonts w:ascii="Arial" w:hAnsi="Arial" w:cs="Arial"/>
          <w:color w:val="auto"/>
          <w:sz w:val="22"/>
          <w:szCs w:val="22"/>
          <w:lang w:val="en"/>
        </w:rPr>
      </w:pPr>
    </w:p>
    <w:p w14:paraId="754F2E08" w14:textId="77777777" w:rsidR="00156A4C" w:rsidRPr="00A72516" w:rsidRDefault="00156A4C" w:rsidP="00156A4C">
      <w:pPr>
        <w:widowControl/>
        <w:shd w:val="clear" w:color="auto" w:fill="FFFFFF"/>
        <w:overflowPunct/>
        <w:autoSpaceDE/>
        <w:autoSpaceDN/>
        <w:adjustRightInd/>
        <w:spacing w:after="300"/>
        <w:ind w:firstLine="567"/>
        <w:jc w:val="both"/>
        <w:textAlignment w:val="auto"/>
        <w:rPr>
          <w:rFonts w:cs="Arial"/>
          <w:color w:val="0B0C0C"/>
          <w:szCs w:val="22"/>
          <w:lang w:eastAsia="en-GB"/>
        </w:rPr>
      </w:pPr>
      <w:r w:rsidRPr="00A72516">
        <w:rPr>
          <w:rFonts w:cs="Arial"/>
          <w:color w:val="0B0C0C"/>
          <w:szCs w:val="22"/>
          <w:lang w:eastAsia="en-GB"/>
        </w:rPr>
        <w:t>You can get Care to Learn if all of the following apply to you:</w:t>
      </w:r>
    </w:p>
    <w:p w14:paraId="79A5F23F" w14:textId="77777777" w:rsidR="00156A4C" w:rsidRPr="00A72516" w:rsidRDefault="00156A4C" w:rsidP="00156A4C">
      <w:pPr>
        <w:widowControl/>
        <w:numPr>
          <w:ilvl w:val="0"/>
          <w:numId w:val="45"/>
        </w:numPr>
        <w:shd w:val="clear" w:color="auto" w:fill="FFFFFF"/>
        <w:tabs>
          <w:tab w:val="clear" w:pos="720"/>
          <w:tab w:val="num" w:pos="1287"/>
        </w:tabs>
        <w:overflowPunct/>
        <w:autoSpaceDE/>
        <w:autoSpaceDN/>
        <w:adjustRightInd/>
        <w:spacing w:after="75" w:line="276" w:lineRule="auto"/>
        <w:ind w:left="1587"/>
        <w:jc w:val="both"/>
        <w:textAlignment w:val="auto"/>
        <w:rPr>
          <w:rFonts w:cs="Arial"/>
          <w:color w:val="0B0C0C"/>
          <w:szCs w:val="22"/>
          <w:lang w:eastAsia="en-GB"/>
        </w:rPr>
      </w:pPr>
      <w:r w:rsidRPr="00A72516">
        <w:rPr>
          <w:rFonts w:cs="Arial"/>
          <w:color w:val="0B0C0C"/>
          <w:szCs w:val="22"/>
          <w:lang w:eastAsia="en-GB"/>
        </w:rPr>
        <w:t>you’re a parent under 20 at the start of your course</w:t>
      </w:r>
    </w:p>
    <w:p w14:paraId="6E4B5923" w14:textId="77777777" w:rsidR="00156A4C" w:rsidRPr="00A72516" w:rsidRDefault="00156A4C" w:rsidP="00156A4C">
      <w:pPr>
        <w:widowControl/>
        <w:numPr>
          <w:ilvl w:val="0"/>
          <w:numId w:val="45"/>
        </w:numPr>
        <w:shd w:val="clear" w:color="auto" w:fill="FFFFFF"/>
        <w:tabs>
          <w:tab w:val="clear" w:pos="720"/>
          <w:tab w:val="num" w:pos="1287"/>
        </w:tabs>
        <w:overflowPunct/>
        <w:autoSpaceDE/>
        <w:autoSpaceDN/>
        <w:adjustRightInd/>
        <w:spacing w:after="75" w:line="276" w:lineRule="auto"/>
        <w:ind w:left="1587"/>
        <w:jc w:val="both"/>
        <w:textAlignment w:val="auto"/>
        <w:rPr>
          <w:rFonts w:cs="Arial"/>
          <w:color w:val="0B0C0C"/>
          <w:szCs w:val="22"/>
          <w:lang w:eastAsia="en-GB"/>
        </w:rPr>
      </w:pPr>
      <w:r w:rsidRPr="00A72516">
        <w:rPr>
          <w:rFonts w:cs="Arial"/>
          <w:color w:val="0B0C0C"/>
          <w:szCs w:val="22"/>
          <w:lang w:eastAsia="en-GB"/>
        </w:rPr>
        <w:t>you’re the main carer for your child</w:t>
      </w:r>
    </w:p>
    <w:p w14:paraId="5BA79677" w14:textId="77777777" w:rsidR="00156A4C" w:rsidRPr="00A72516" w:rsidRDefault="00156A4C" w:rsidP="00156A4C">
      <w:pPr>
        <w:widowControl/>
        <w:numPr>
          <w:ilvl w:val="0"/>
          <w:numId w:val="45"/>
        </w:numPr>
        <w:shd w:val="clear" w:color="auto" w:fill="FFFFFF"/>
        <w:tabs>
          <w:tab w:val="clear" w:pos="720"/>
          <w:tab w:val="num" w:pos="1287"/>
        </w:tabs>
        <w:overflowPunct/>
        <w:autoSpaceDE/>
        <w:autoSpaceDN/>
        <w:adjustRightInd/>
        <w:spacing w:after="75" w:line="276" w:lineRule="auto"/>
        <w:ind w:left="1587"/>
        <w:jc w:val="both"/>
        <w:textAlignment w:val="auto"/>
        <w:rPr>
          <w:rFonts w:cs="Arial"/>
          <w:color w:val="0B0C0C"/>
          <w:szCs w:val="22"/>
          <w:lang w:eastAsia="en-GB"/>
        </w:rPr>
      </w:pPr>
      <w:r w:rsidRPr="00A72516">
        <w:rPr>
          <w:rFonts w:cs="Arial"/>
          <w:color w:val="0B0C0C"/>
          <w:szCs w:val="22"/>
          <w:lang w:eastAsia="en-GB"/>
        </w:rPr>
        <w:t>you live in England</w:t>
      </w:r>
    </w:p>
    <w:p w14:paraId="47442BB8" w14:textId="77777777" w:rsidR="00156A4C" w:rsidRPr="00A72516" w:rsidRDefault="00156A4C" w:rsidP="00156A4C">
      <w:pPr>
        <w:widowControl/>
        <w:numPr>
          <w:ilvl w:val="0"/>
          <w:numId w:val="45"/>
        </w:numPr>
        <w:shd w:val="clear" w:color="auto" w:fill="FFFFFF"/>
        <w:tabs>
          <w:tab w:val="clear" w:pos="720"/>
          <w:tab w:val="num" w:pos="1287"/>
        </w:tabs>
        <w:overflowPunct/>
        <w:autoSpaceDE/>
        <w:autoSpaceDN/>
        <w:adjustRightInd/>
        <w:spacing w:after="75" w:line="276" w:lineRule="auto"/>
        <w:ind w:left="1587"/>
        <w:jc w:val="both"/>
        <w:textAlignment w:val="auto"/>
        <w:rPr>
          <w:rFonts w:cs="Arial"/>
          <w:color w:val="0B0C0C"/>
          <w:szCs w:val="22"/>
          <w:lang w:eastAsia="en-GB"/>
        </w:rPr>
      </w:pPr>
      <w:r w:rsidRPr="00A72516">
        <w:rPr>
          <w:rFonts w:cs="Arial"/>
          <w:color w:val="0B0C0C"/>
          <w:szCs w:val="22"/>
          <w:lang w:eastAsia="en-GB"/>
        </w:rPr>
        <w:t>you’re either a British citizen or have a legal right to live and study in England</w:t>
      </w:r>
    </w:p>
    <w:p w14:paraId="1D4E1F8B" w14:textId="77777777" w:rsidR="00156A4C" w:rsidRPr="00A72516" w:rsidRDefault="00156A4C" w:rsidP="00156A4C">
      <w:pPr>
        <w:widowControl/>
        <w:numPr>
          <w:ilvl w:val="0"/>
          <w:numId w:val="45"/>
        </w:numPr>
        <w:shd w:val="clear" w:color="auto" w:fill="FFFFFF"/>
        <w:tabs>
          <w:tab w:val="clear" w:pos="720"/>
          <w:tab w:val="num" w:pos="1287"/>
        </w:tabs>
        <w:overflowPunct/>
        <w:autoSpaceDE/>
        <w:autoSpaceDN/>
        <w:adjustRightInd/>
        <w:spacing w:after="75" w:line="276" w:lineRule="auto"/>
        <w:ind w:left="1587"/>
        <w:jc w:val="both"/>
        <w:textAlignment w:val="auto"/>
        <w:rPr>
          <w:rFonts w:cs="Arial"/>
          <w:color w:val="0B0C0C"/>
          <w:szCs w:val="22"/>
          <w:lang w:eastAsia="en-GB"/>
        </w:rPr>
      </w:pPr>
      <w:r w:rsidRPr="00A72516">
        <w:rPr>
          <w:rFonts w:cs="Arial"/>
          <w:color w:val="0B0C0C"/>
          <w:szCs w:val="22"/>
          <w:lang w:eastAsia="en-GB"/>
        </w:rPr>
        <w:t>your course qualifies</w:t>
      </w:r>
    </w:p>
    <w:p w14:paraId="591CC7F9" w14:textId="77777777" w:rsidR="00156A4C" w:rsidRDefault="00156A4C" w:rsidP="00156A4C">
      <w:pPr>
        <w:widowControl/>
        <w:numPr>
          <w:ilvl w:val="0"/>
          <w:numId w:val="45"/>
        </w:numPr>
        <w:shd w:val="clear" w:color="auto" w:fill="FFFFFF"/>
        <w:tabs>
          <w:tab w:val="clear" w:pos="720"/>
          <w:tab w:val="num" w:pos="1287"/>
        </w:tabs>
        <w:overflowPunct/>
        <w:autoSpaceDE/>
        <w:autoSpaceDN/>
        <w:adjustRightInd/>
        <w:spacing w:after="75" w:line="276" w:lineRule="auto"/>
        <w:ind w:left="1587"/>
        <w:jc w:val="both"/>
        <w:textAlignment w:val="auto"/>
        <w:rPr>
          <w:rFonts w:cs="Arial"/>
          <w:color w:val="0B0C0C"/>
          <w:szCs w:val="22"/>
          <w:lang w:eastAsia="en-GB"/>
        </w:rPr>
      </w:pPr>
      <w:r w:rsidRPr="00A72516">
        <w:rPr>
          <w:rFonts w:cs="Arial"/>
          <w:color w:val="0B0C0C"/>
          <w:szCs w:val="22"/>
          <w:lang w:eastAsia="en-GB"/>
        </w:rPr>
        <w:t>your childcare provider qualifie</w:t>
      </w:r>
      <w:r>
        <w:rPr>
          <w:rFonts w:cs="Arial"/>
          <w:color w:val="0B0C0C"/>
          <w:szCs w:val="22"/>
          <w:lang w:eastAsia="en-GB"/>
        </w:rPr>
        <w:t>s</w:t>
      </w:r>
    </w:p>
    <w:p w14:paraId="4030894D" w14:textId="77777777" w:rsidR="00156A4C" w:rsidRDefault="00156A4C" w:rsidP="00156A4C">
      <w:pPr>
        <w:widowControl/>
        <w:shd w:val="clear" w:color="auto" w:fill="FFFFFF"/>
        <w:overflowPunct/>
        <w:autoSpaceDE/>
        <w:autoSpaceDN/>
        <w:adjustRightInd/>
        <w:spacing w:after="75" w:line="276" w:lineRule="auto"/>
        <w:jc w:val="both"/>
        <w:textAlignment w:val="auto"/>
        <w:rPr>
          <w:rFonts w:cs="Arial"/>
          <w:color w:val="0B0C0C"/>
          <w:szCs w:val="22"/>
          <w:lang w:eastAsia="en-GB"/>
        </w:rPr>
      </w:pPr>
    </w:p>
    <w:p w14:paraId="211033C1" w14:textId="77777777" w:rsidR="00156A4C" w:rsidRPr="002A279D" w:rsidRDefault="00156A4C" w:rsidP="00156A4C">
      <w:pPr>
        <w:widowControl/>
        <w:shd w:val="clear" w:color="auto" w:fill="FFFFFF"/>
        <w:overflowPunct/>
        <w:autoSpaceDE/>
        <w:autoSpaceDN/>
        <w:adjustRightInd/>
        <w:spacing w:after="75" w:line="276" w:lineRule="auto"/>
        <w:ind w:firstLine="720"/>
        <w:jc w:val="both"/>
        <w:textAlignment w:val="auto"/>
        <w:rPr>
          <w:rFonts w:cs="Arial"/>
          <w:b/>
          <w:bCs/>
          <w:color w:val="0B0C0C"/>
          <w:szCs w:val="22"/>
          <w:lang w:eastAsia="en-GB"/>
        </w:rPr>
      </w:pPr>
      <w:r w:rsidRPr="002A279D">
        <w:rPr>
          <w:rFonts w:cs="Arial"/>
          <w:b/>
          <w:bCs/>
          <w:color w:val="0B0C0C"/>
          <w:szCs w:val="22"/>
          <w:lang w:eastAsia="en-GB"/>
        </w:rPr>
        <w:t xml:space="preserve">Care Leavers Grant </w:t>
      </w:r>
    </w:p>
    <w:p w14:paraId="059E325B" w14:textId="77777777" w:rsidR="00156A4C" w:rsidRPr="00A72516" w:rsidRDefault="00156A4C" w:rsidP="00156A4C">
      <w:pPr>
        <w:pStyle w:val="ListParagraph"/>
        <w:widowControl/>
        <w:numPr>
          <w:ilvl w:val="0"/>
          <w:numId w:val="48"/>
        </w:numPr>
        <w:shd w:val="clear" w:color="auto" w:fill="FFFFFF"/>
        <w:overflowPunct/>
        <w:autoSpaceDE/>
        <w:autoSpaceDN/>
        <w:adjustRightInd/>
        <w:spacing w:before="100" w:beforeAutospacing="1" w:after="100" w:afterAutospacing="1" w:line="276" w:lineRule="auto"/>
        <w:jc w:val="both"/>
        <w:textAlignment w:val="top"/>
        <w:rPr>
          <w:rFonts w:cs="Arial"/>
          <w:color w:val="272725"/>
          <w:szCs w:val="22"/>
          <w:lang w:val="en" w:eastAsia="en-GB"/>
        </w:rPr>
      </w:pPr>
      <w:r w:rsidRPr="00A72516">
        <w:rPr>
          <w:rFonts w:cs="Arial"/>
          <w:color w:val="272725"/>
          <w:szCs w:val="22"/>
          <w:lang w:val="en" w:eastAsia="en-GB"/>
        </w:rPr>
        <w:t>You must be classed as a relevant, former relevant or qualifying care leaver* under the care of one of the 10 local authorities which make up Greater Manchester Combined Authority.</w:t>
      </w:r>
    </w:p>
    <w:p w14:paraId="20FE8C3A" w14:textId="77777777" w:rsidR="00156A4C" w:rsidRPr="00A72516" w:rsidRDefault="00156A4C" w:rsidP="00156A4C">
      <w:pPr>
        <w:pStyle w:val="ListParagraph"/>
        <w:widowControl/>
        <w:numPr>
          <w:ilvl w:val="0"/>
          <w:numId w:val="48"/>
        </w:numPr>
        <w:shd w:val="clear" w:color="auto" w:fill="FFFFFF"/>
        <w:overflowPunct/>
        <w:autoSpaceDE/>
        <w:autoSpaceDN/>
        <w:adjustRightInd/>
        <w:spacing w:before="100" w:beforeAutospacing="1" w:after="100" w:afterAutospacing="1" w:line="276" w:lineRule="auto"/>
        <w:jc w:val="both"/>
        <w:textAlignment w:val="top"/>
        <w:rPr>
          <w:rFonts w:cs="Arial"/>
          <w:color w:val="272725"/>
          <w:szCs w:val="22"/>
          <w:lang w:val="en" w:eastAsia="en-GB"/>
        </w:rPr>
      </w:pPr>
      <w:r w:rsidRPr="00A72516">
        <w:rPr>
          <w:rFonts w:cs="Arial"/>
          <w:color w:val="272725"/>
          <w:szCs w:val="22"/>
          <w:lang w:val="en" w:eastAsia="en-GB"/>
        </w:rPr>
        <w:t>You must be actively working with your local authority and engaged with their services.</w:t>
      </w:r>
    </w:p>
    <w:p w14:paraId="60564544" w14:textId="77777777" w:rsidR="00156A4C" w:rsidRPr="00A72516" w:rsidRDefault="00156A4C" w:rsidP="00156A4C">
      <w:pPr>
        <w:pStyle w:val="ListParagraph"/>
        <w:widowControl/>
        <w:numPr>
          <w:ilvl w:val="0"/>
          <w:numId w:val="48"/>
        </w:numPr>
        <w:shd w:val="clear" w:color="auto" w:fill="FFFFFF"/>
        <w:overflowPunct/>
        <w:autoSpaceDE/>
        <w:autoSpaceDN/>
        <w:adjustRightInd/>
        <w:spacing w:before="100" w:beforeAutospacing="1" w:after="100" w:afterAutospacing="1" w:line="276" w:lineRule="auto"/>
        <w:jc w:val="both"/>
        <w:textAlignment w:val="top"/>
        <w:rPr>
          <w:rFonts w:cs="Arial"/>
          <w:color w:val="272725"/>
          <w:szCs w:val="22"/>
          <w:lang w:val="en" w:eastAsia="en-GB"/>
        </w:rPr>
      </w:pPr>
      <w:r w:rsidRPr="00A72516">
        <w:rPr>
          <w:rFonts w:cs="Arial"/>
          <w:color w:val="272725"/>
          <w:szCs w:val="22"/>
          <w:lang w:val="en" w:eastAsia="en-GB"/>
        </w:rPr>
        <w:t>You must be aged 18-21 and live in Greater Manchester.</w:t>
      </w:r>
    </w:p>
    <w:p w14:paraId="68AC2462" w14:textId="77777777" w:rsidR="00156A4C" w:rsidRPr="00A72516" w:rsidRDefault="00156A4C" w:rsidP="00156A4C">
      <w:pPr>
        <w:pStyle w:val="ListParagraph"/>
        <w:widowControl/>
        <w:numPr>
          <w:ilvl w:val="0"/>
          <w:numId w:val="48"/>
        </w:numPr>
        <w:shd w:val="clear" w:color="auto" w:fill="FFFFFF"/>
        <w:overflowPunct/>
        <w:autoSpaceDE/>
        <w:autoSpaceDN/>
        <w:adjustRightInd/>
        <w:spacing w:before="100" w:beforeAutospacing="1" w:after="100" w:afterAutospacing="1" w:line="276" w:lineRule="auto"/>
        <w:jc w:val="both"/>
        <w:textAlignment w:val="top"/>
        <w:rPr>
          <w:rFonts w:cs="Arial"/>
          <w:color w:val="272725"/>
          <w:szCs w:val="22"/>
          <w:lang w:val="en" w:eastAsia="en-GB"/>
        </w:rPr>
      </w:pPr>
      <w:r w:rsidRPr="00A72516">
        <w:rPr>
          <w:rFonts w:cs="Arial"/>
          <w:color w:val="272725"/>
          <w:szCs w:val="22"/>
          <w:lang w:val="en" w:eastAsia="en-GB"/>
        </w:rPr>
        <w:t xml:space="preserve">You must not have a valid Our Pass card.  Our Pass gives the same </w:t>
      </w:r>
      <w:proofErr w:type="gramStart"/>
      <w:r w:rsidRPr="00A72516">
        <w:rPr>
          <w:rFonts w:cs="Arial"/>
          <w:color w:val="272725"/>
          <w:szCs w:val="22"/>
          <w:lang w:val="en" w:eastAsia="en-GB"/>
        </w:rPr>
        <w:t>benefits</w:t>
      </w:r>
      <w:proofErr w:type="gramEnd"/>
      <w:r w:rsidRPr="00A72516">
        <w:rPr>
          <w:rFonts w:cs="Arial"/>
          <w:color w:val="272725"/>
          <w:szCs w:val="22"/>
          <w:lang w:val="en" w:eastAsia="en-GB"/>
        </w:rPr>
        <w:t xml:space="preserve"> and you cannot have both. You can apply, as a care leaver, four weeks before your Our Pass card is due to expire.</w:t>
      </w:r>
    </w:p>
    <w:p w14:paraId="2EFCA5E9" w14:textId="77777777" w:rsidR="00156A4C" w:rsidRPr="002A279D" w:rsidRDefault="00156A4C" w:rsidP="00156A4C">
      <w:pPr>
        <w:pStyle w:val="ListParagraph"/>
        <w:widowControl/>
        <w:numPr>
          <w:ilvl w:val="0"/>
          <w:numId w:val="48"/>
        </w:numPr>
        <w:shd w:val="clear" w:color="auto" w:fill="FFFFFF"/>
        <w:overflowPunct/>
        <w:autoSpaceDE/>
        <w:autoSpaceDN/>
        <w:adjustRightInd/>
        <w:spacing w:before="100" w:beforeAutospacing="1" w:after="100" w:afterAutospacing="1" w:line="276" w:lineRule="auto"/>
        <w:jc w:val="both"/>
        <w:textAlignment w:val="top"/>
        <w:rPr>
          <w:rFonts w:cs="Arial"/>
          <w:color w:val="272725"/>
          <w:szCs w:val="22"/>
          <w:lang w:val="en" w:eastAsia="en-GB"/>
        </w:rPr>
      </w:pPr>
      <w:r w:rsidRPr="00E80606">
        <w:rPr>
          <w:rFonts w:cs="Arial"/>
          <w:i/>
          <w:iCs/>
          <w:color w:val="272725"/>
          <w:szCs w:val="22"/>
          <w:lang w:val="en" w:eastAsia="en-GB"/>
        </w:rPr>
        <w:t xml:space="preserve">If you don't know which definition applies to you, please check with your social worker or personal </w:t>
      </w:r>
      <w:r w:rsidRPr="002A279D">
        <w:rPr>
          <w:rFonts w:cs="Arial"/>
          <w:i/>
          <w:iCs/>
          <w:color w:val="272725"/>
          <w:szCs w:val="22"/>
          <w:lang w:val="en" w:eastAsia="en-GB"/>
        </w:rPr>
        <w:t>adviser.</w:t>
      </w:r>
    </w:p>
    <w:p w14:paraId="2D759B1C" w14:textId="77777777" w:rsidR="00156A4C" w:rsidRPr="00A72516" w:rsidRDefault="00156A4C" w:rsidP="00156A4C">
      <w:pPr>
        <w:widowControl/>
        <w:shd w:val="clear" w:color="auto" w:fill="FFFFFF"/>
        <w:overflowPunct/>
        <w:autoSpaceDE/>
        <w:autoSpaceDN/>
        <w:adjustRightInd/>
        <w:spacing w:before="100" w:beforeAutospacing="1" w:after="100" w:afterAutospacing="1" w:line="276" w:lineRule="auto"/>
        <w:jc w:val="both"/>
        <w:textAlignment w:val="top"/>
        <w:rPr>
          <w:rFonts w:ascii="PantographSansRegular" w:hAnsi="PantographSansRegular" w:cs="Arial"/>
          <w:color w:val="272725"/>
          <w:szCs w:val="22"/>
          <w:lang w:val="en" w:eastAsia="en-GB"/>
        </w:rPr>
      </w:pPr>
    </w:p>
    <w:p w14:paraId="13CC553F" w14:textId="77777777" w:rsidR="00156A4C" w:rsidRPr="00B627A8" w:rsidRDefault="00156A4C" w:rsidP="00156A4C">
      <w:pPr>
        <w:pStyle w:val="Heading1"/>
        <w:widowControl/>
        <w:numPr>
          <w:ilvl w:val="0"/>
          <w:numId w:val="19"/>
        </w:numPr>
        <w:overflowPunct/>
        <w:autoSpaceDE/>
        <w:autoSpaceDN/>
        <w:adjustRightInd/>
        <w:spacing w:before="0" w:after="120" w:line="259" w:lineRule="auto"/>
        <w:ind w:left="567" w:hanging="567"/>
        <w:textAlignment w:val="auto"/>
        <w:rPr>
          <w:rFonts w:eastAsiaTheme="majorEastAsia" w:cs="Arial"/>
          <w:bCs/>
          <w:kern w:val="0"/>
          <w:sz w:val="26"/>
          <w:szCs w:val="26"/>
        </w:rPr>
      </w:pPr>
      <w:bookmarkStart w:id="6" w:name="_Toc168386398"/>
      <w:r w:rsidRPr="00B627A8">
        <w:rPr>
          <w:rFonts w:cs="Arial"/>
          <w:sz w:val="28"/>
          <w:szCs w:val="28"/>
        </w:rPr>
        <w:lastRenderedPageBreak/>
        <w:t>Help for students with disabilities and/or learning difficulties</w:t>
      </w:r>
      <w:bookmarkEnd w:id="6"/>
    </w:p>
    <w:p w14:paraId="20EEFDB9" w14:textId="476B8891" w:rsidR="00156A4C" w:rsidRDefault="00156A4C" w:rsidP="00156A4C">
      <w:pPr>
        <w:pStyle w:val="NormalWeb"/>
        <w:spacing w:before="0" w:beforeAutospacing="0" w:after="0"/>
        <w:ind w:left="567"/>
        <w:rPr>
          <w:rFonts w:ascii="Arial" w:hAnsi="Arial" w:cs="Arial"/>
          <w:b/>
          <w:bCs/>
          <w:color w:val="auto"/>
          <w:sz w:val="22"/>
          <w:szCs w:val="22"/>
          <w:lang w:val="en"/>
        </w:rPr>
      </w:pPr>
      <w:r>
        <w:rPr>
          <w:rFonts w:ascii="Arial" w:hAnsi="Arial" w:cs="Arial"/>
          <w:b/>
          <w:bCs/>
          <w:color w:val="auto"/>
          <w:sz w:val="22"/>
          <w:szCs w:val="22"/>
          <w:lang w:val="en"/>
        </w:rPr>
        <w:t>Local Authority support for young people with SEND.  P</w:t>
      </w:r>
      <w:r w:rsidRPr="00B627A8">
        <w:rPr>
          <w:rFonts w:ascii="Arial" w:hAnsi="Arial" w:cs="Arial"/>
          <w:b/>
          <w:bCs/>
          <w:color w:val="auto"/>
          <w:sz w:val="22"/>
          <w:szCs w:val="22"/>
          <w:lang w:val="en"/>
        </w:rPr>
        <w:t xml:space="preserve">lease see </w:t>
      </w:r>
      <w:r>
        <w:rPr>
          <w:rFonts w:ascii="Arial" w:hAnsi="Arial" w:cs="Arial"/>
          <w:b/>
          <w:bCs/>
          <w:color w:val="auto"/>
          <w:sz w:val="22"/>
          <w:szCs w:val="22"/>
          <w:lang w:val="en"/>
        </w:rPr>
        <w:t xml:space="preserve">the </w:t>
      </w:r>
      <w:hyperlink r:id="rId25" w:history="1">
        <w:r w:rsidRPr="00156A4C">
          <w:rPr>
            <w:rStyle w:val="Hyperlink"/>
            <w:rFonts w:ascii="Arial" w:hAnsi="Arial" w:cs="Arial"/>
            <w:sz w:val="22"/>
            <w:szCs w:val="22"/>
          </w:rPr>
          <w:t>SENDAS Travel Assistance Policy</w:t>
        </w:r>
      </w:hyperlink>
      <w:r w:rsidRPr="00B627A8">
        <w:rPr>
          <w:rFonts w:cs="Arial"/>
          <w:szCs w:val="22"/>
        </w:rPr>
        <w:t xml:space="preserve"> </w:t>
      </w:r>
      <w:r>
        <w:rPr>
          <w:rFonts w:ascii="Arial" w:hAnsi="Arial" w:cs="Arial"/>
          <w:b/>
          <w:bCs/>
          <w:color w:val="auto"/>
          <w:sz w:val="22"/>
          <w:szCs w:val="22"/>
          <w:lang w:val="en"/>
        </w:rPr>
        <w:t>for full details.</w:t>
      </w:r>
    </w:p>
    <w:p w14:paraId="6BDBA33D" w14:textId="77777777" w:rsidR="00156A4C" w:rsidRPr="00B627A8" w:rsidRDefault="00156A4C" w:rsidP="00156A4C">
      <w:pPr>
        <w:pStyle w:val="NormalWeb"/>
        <w:spacing w:before="0" w:beforeAutospacing="0" w:after="0"/>
        <w:ind w:left="567"/>
        <w:rPr>
          <w:rFonts w:ascii="Arial" w:hAnsi="Arial" w:cs="Arial"/>
          <w:b/>
          <w:bCs/>
          <w:color w:val="auto"/>
          <w:sz w:val="22"/>
          <w:szCs w:val="22"/>
          <w:lang w:val="en"/>
        </w:rPr>
      </w:pPr>
    </w:p>
    <w:p w14:paraId="0B885FA7" w14:textId="77777777" w:rsidR="00156A4C" w:rsidRPr="00B627A8" w:rsidRDefault="00156A4C" w:rsidP="00156A4C">
      <w:pPr>
        <w:pStyle w:val="NormalWeb"/>
        <w:spacing w:before="0" w:beforeAutospacing="0" w:after="0"/>
        <w:ind w:left="567"/>
        <w:rPr>
          <w:rFonts w:ascii="Arial" w:hAnsi="Arial" w:cs="Arial"/>
          <w:b/>
          <w:bCs/>
          <w:color w:val="auto"/>
          <w:sz w:val="22"/>
          <w:szCs w:val="22"/>
          <w:lang w:val="en"/>
        </w:rPr>
      </w:pPr>
      <w:r>
        <w:rPr>
          <w:rFonts w:ascii="Arial" w:hAnsi="Arial" w:cs="Arial"/>
          <w:b/>
          <w:bCs/>
          <w:color w:val="auto"/>
          <w:sz w:val="22"/>
          <w:szCs w:val="22"/>
          <w:lang w:val="en"/>
        </w:rPr>
        <w:t>Application Process</w:t>
      </w:r>
    </w:p>
    <w:p w14:paraId="09CA3B0D" w14:textId="77777777" w:rsidR="00156A4C" w:rsidRPr="00B627A8" w:rsidRDefault="00156A4C" w:rsidP="00156A4C">
      <w:pPr>
        <w:pStyle w:val="NormalWeb"/>
        <w:spacing w:before="0" w:beforeAutospacing="0" w:after="0"/>
        <w:ind w:left="567"/>
        <w:rPr>
          <w:rFonts w:ascii="Arial" w:hAnsi="Arial" w:cs="Arial"/>
          <w:b/>
          <w:bCs/>
          <w:color w:val="auto"/>
          <w:sz w:val="22"/>
          <w:szCs w:val="22"/>
          <w:lang w:val="en"/>
        </w:rPr>
      </w:pPr>
    </w:p>
    <w:p w14:paraId="2E4809BC" w14:textId="77777777" w:rsidR="00156A4C" w:rsidRPr="00B627A8" w:rsidRDefault="00156A4C" w:rsidP="00156A4C">
      <w:pPr>
        <w:ind w:left="567"/>
        <w:jc w:val="both"/>
        <w:rPr>
          <w:rFonts w:cs="Arial"/>
          <w:szCs w:val="22"/>
        </w:rPr>
      </w:pPr>
      <w:r w:rsidRPr="00B627A8">
        <w:rPr>
          <w:rFonts w:cs="Arial"/>
          <w:szCs w:val="22"/>
        </w:rPr>
        <w:t>All requests for transport should be submitted on the appropriate form available from Bolton Council’s website ‘</w:t>
      </w:r>
      <w:hyperlink r:id="rId26" w:history="1">
        <w:r w:rsidRPr="00B627A8">
          <w:rPr>
            <w:rStyle w:val="Hyperlink"/>
            <w:rFonts w:cs="Arial"/>
            <w:szCs w:val="22"/>
          </w:rPr>
          <w:t>Assistance with travel costs to school and college’</w:t>
        </w:r>
      </w:hyperlink>
      <w:r w:rsidRPr="00B627A8">
        <w:rPr>
          <w:rFonts w:cs="Arial"/>
          <w:szCs w:val="22"/>
        </w:rPr>
        <w:t xml:space="preserve"> at the time that College/Sixth Form provision is being considered i.e. October and should be submitted as soon as possible.</w:t>
      </w:r>
    </w:p>
    <w:p w14:paraId="1CAA4AFD" w14:textId="77777777" w:rsidR="00156A4C" w:rsidRPr="00B627A8" w:rsidRDefault="00156A4C" w:rsidP="00156A4C">
      <w:pPr>
        <w:ind w:left="567"/>
        <w:jc w:val="both"/>
        <w:rPr>
          <w:rFonts w:cs="Arial"/>
          <w:szCs w:val="22"/>
        </w:rPr>
      </w:pPr>
    </w:p>
    <w:p w14:paraId="4C0B8FA5" w14:textId="77777777" w:rsidR="00156A4C" w:rsidRDefault="00156A4C" w:rsidP="00156A4C">
      <w:pPr>
        <w:widowControl/>
        <w:overflowPunct/>
        <w:autoSpaceDE/>
        <w:autoSpaceDN/>
        <w:adjustRightInd/>
        <w:ind w:left="567"/>
        <w:jc w:val="both"/>
        <w:textAlignment w:val="auto"/>
        <w:rPr>
          <w:rFonts w:cs="Arial"/>
          <w:b/>
          <w:bCs/>
          <w:szCs w:val="22"/>
        </w:rPr>
      </w:pPr>
      <w:r w:rsidRPr="00B627A8">
        <w:rPr>
          <w:rFonts w:cs="Arial"/>
          <w:b/>
          <w:bCs/>
          <w:szCs w:val="22"/>
        </w:rPr>
        <w:t>Any help with travel provided will be subject to an annual review.  The type of transport or level of support may change to reflect the changing needs of the pupil. Travel support may not be necessary as the child grows older and if they become more independent.</w:t>
      </w:r>
    </w:p>
    <w:p w14:paraId="72928E92" w14:textId="77777777" w:rsidR="00156A4C" w:rsidRPr="00B627A8" w:rsidRDefault="00156A4C" w:rsidP="00156A4C">
      <w:pPr>
        <w:widowControl/>
        <w:overflowPunct/>
        <w:autoSpaceDE/>
        <w:autoSpaceDN/>
        <w:adjustRightInd/>
        <w:ind w:left="567"/>
        <w:jc w:val="both"/>
        <w:textAlignment w:val="auto"/>
        <w:rPr>
          <w:rFonts w:cs="Arial"/>
          <w:b/>
          <w:bCs/>
          <w:szCs w:val="22"/>
        </w:rPr>
      </w:pPr>
    </w:p>
    <w:p w14:paraId="7B746AE0" w14:textId="77777777" w:rsidR="00156A4C" w:rsidRDefault="00156A4C" w:rsidP="00156A4C">
      <w:pPr>
        <w:ind w:left="567"/>
        <w:jc w:val="both"/>
        <w:rPr>
          <w:rFonts w:cs="Arial"/>
          <w:szCs w:val="22"/>
        </w:rPr>
      </w:pPr>
      <w:r w:rsidRPr="00B627A8">
        <w:rPr>
          <w:rFonts w:cs="Arial"/>
          <w:szCs w:val="22"/>
        </w:rPr>
        <w:t xml:space="preserve">There will always be a review of the provision when a young </w:t>
      </w:r>
      <w:proofErr w:type="gramStart"/>
      <w:r w:rsidRPr="00B627A8">
        <w:rPr>
          <w:rFonts w:cs="Arial"/>
          <w:szCs w:val="22"/>
        </w:rPr>
        <w:t>person :</w:t>
      </w:r>
      <w:proofErr w:type="gramEnd"/>
    </w:p>
    <w:p w14:paraId="3C350CAF" w14:textId="77777777" w:rsidR="00156A4C" w:rsidRPr="00B627A8" w:rsidRDefault="00156A4C" w:rsidP="00156A4C">
      <w:pPr>
        <w:ind w:left="567"/>
        <w:jc w:val="both"/>
        <w:rPr>
          <w:rFonts w:cs="Arial"/>
          <w:szCs w:val="22"/>
        </w:rPr>
      </w:pPr>
    </w:p>
    <w:p w14:paraId="5A347269"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Changes post 16 education or training provider</w:t>
      </w:r>
    </w:p>
    <w:p w14:paraId="29160202"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Moves house; or</w:t>
      </w:r>
    </w:p>
    <w:p w14:paraId="4C57D4BA"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Experiences a change in their physical /medical or other condition</w:t>
      </w:r>
    </w:p>
    <w:p w14:paraId="6088C0C8"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p>
    <w:p w14:paraId="795890FE" w14:textId="77777777" w:rsidR="00156A4C" w:rsidRPr="00B627A8" w:rsidRDefault="00156A4C" w:rsidP="00156A4C">
      <w:pPr>
        <w:ind w:left="567"/>
        <w:jc w:val="both"/>
        <w:rPr>
          <w:rFonts w:cs="Arial"/>
          <w:szCs w:val="22"/>
        </w:rPr>
      </w:pPr>
      <w:hyperlink r:id="rId27" w:history="1">
        <w:r w:rsidRPr="00B627A8">
          <w:rPr>
            <w:rStyle w:val="Hyperlink"/>
            <w:rFonts w:cs="Arial"/>
            <w:b/>
            <w:szCs w:val="22"/>
          </w:rPr>
          <w:t>National</w:t>
        </w:r>
        <w:r w:rsidRPr="00B627A8">
          <w:rPr>
            <w:rStyle w:val="Hyperlink"/>
            <w:rFonts w:cs="Arial"/>
            <w:szCs w:val="22"/>
          </w:rPr>
          <w:t xml:space="preserve"> </w:t>
        </w:r>
        <w:r w:rsidRPr="00B627A8">
          <w:rPr>
            <w:rStyle w:val="Hyperlink"/>
            <w:rFonts w:cs="Arial"/>
            <w:b/>
            <w:szCs w:val="22"/>
          </w:rPr>
          <w:t>Concessionary Pass</w:t>
        </w:r>
      </w:hyperlink>
      <w:r w:rsidRPr="00B627A8">
        <w:rPr>
          <w:rFonts w:cs="Arial"/>
          <w:szCs w:val="22"/>
        </w:rPr>
        <w:t xml:space="preserve"> provided by Transport for Greater Manchester for use on buses, trains and Metrolink trams if you are a permanent resident in Greater Manchester and have one of the following disabilities, whatever your age:</w:t>
      </w:r>
    </w:p>
    <w:p w14:paraId="55BF6665" w14:textId="77777777" w:rsidR="00156A4C" w:rsidRPr="00B627A8" w:rsidRDefault="00156A4C" w:rsidP="00156A4C">
      <w:pPr>
        <w:ind w:left="567"/>
        <w:jc w:val="both"/>
        <w:rPr>
          <w:rFonts w:cs="Arial"/>
          <w:szCs w:val="22"/>
        </w:rPr>
      </w:pPr>
    </w:p>
    <w:p w14:paraId="2AC80FED"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Have severe walking </w:t>
      </w:r>
      <w:proofErr w:type="gramStart"/>
      <w:r w:rsidRPr="00B627A8">
        <w:rPr>
          <w:rFonts w:cs="Arial"/>
          <w:szCs w:val="22"/>
          <w:lang w:val="en" w:eastAsia="en-GB"/>
        </w:rPr>
        <w:t>difficulties;</w:t>
      </w:r>
      <w:proofErr w:type="gramEnd"/>
    </w:p>
    <w:p w14:paraId="5817CBC4"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Are registered partially sighted; or</w:t>
      </w:r>
    </w:p>
    <w:p w14:paraId="23F101C9"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Have a profound or severe hearing loss or</w:t>
      </w:r>
    </w:p>
    <w:p w14:paraId="6FDE3EDA"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Have been or would be refused a driving </w:t>
      </w:r>
      <w:proofErr w:type="spellStart"/>
      <w:r w:rsidRPr="00B627A8">
        <w:rPr>
          <w:rFonts w:cs="Arial"/>
          <w:szCs w:val="22"/>
          <w:lang w:val="en" w:eastAsia="en-GB"/>
        </w:rPr>
        <w:t>licence</w:t>
      </w:r>
      <w:proofErr w:type="spellEnd"/>
      <w:r w:rsidRPr="00B627A8">
        <w:rPr>
          <w:rFonts w:cs="Arial"/>
          <w:szCs w:val="22"/>
          <w:lang w:val="en" w:eastAsia="en-GB"/>
        </w:rPr>
        <w:t xml:space="preserve"> for medical reasons</w:t>
      </w:r>
    </w:p>
    <w:p w14:paraId="3C1E324C" w14:textId="77777777" w:rsidR="00156A4C" w:rsidRPr="00B627A8" w:rsidRDefault="00156A4C" w:rsidP="00156A4C">
      <w:pPr>
        <w:ind w:left="720"/>
        <w:jc w:val="both"/>
        <w:rPr>
          <w:rFonts w:cs="Arial"/>
          <w:szCs w:val="22"/>
        </w:rPr>
      </w:pPr>
    </w:p>
    <w:p w14:paraId="6D7C663F" w14:textId="77777777" w:rsidR="00156A4C" w:rsidRPr="00B627A8" w:rsidRDefault="00156A4C" w:rsidP="00156A4C">
      <w:pPr>
        <w:ind w:left="567"/>
        <w:jc w:val="both"/>
        <w:rPr>
          <w:rFonts w:cs="Arial"/>
          <w:szCs w:val="22"/>
        </w:rPr>
      </w:pPr>
      <w:r w:rsidRPr="00B627A8">
        <w:rPr>
          <w:rFonts w:cs="Arial"/>
          <w:szCs w:val="22"/>
        </w:rPr>
        <w:t xml:space="preserve">This pass will allow you to travel free between 9.30am and Midnight Mon – Friday and all day at weekends and on public holidays, on buses trains and Metrolink trams. Before 9.30am you must pay the current standard concessionary fare in Greater Manchester and the full adult fare outside Greater Manchester.  To apply for this permit, application forms are available from the Local Authority Information Centres, or GM Travel shops. </w:t>
      </w:r>
    </w:p>
    <w:p w14:paraId="586B7A84" w14:textId="77777777" w:rsidR="00156A4C" w:rsidRPr="00B627A8" w:rsidRDefault="00156A4C" w:rsidP="00156A4C">
      <w:pPr>
        <w:ind w:left="567"/>
        <w:jc w:val="both"/>
        <w:rPr>
          <w:rFonts w:cs="Arial"/>
          <w:szCs w:val="22"/>
        </w:rPr>
      </w:pPr>
      <w:r w:rsidRPr="00B627A8">
        <w:rPr>
          <w:rFonts w:cs="Arial"/>
          <w:szCs w:val="22"/>
        </w:rPr>
        <w:t xml:space="preserve"> </w:t>
      </w:r>
    </w:p>
    <w:p w14:paraId="2E480F11" w14:textId="77777777" w:rsidR="00156A4C" w:rsidRPr="00B627A8" w:rsidRDefault="00156A4C" w:rsidP="00156A4C">
      <w:pPr>
        <w:ind w:left="567"/>
        <w:jc w:val="both"/>
        <w:rPr>
          <w:rFonts w:cs="Arial"/>
          <w:szCs w:val="22"/>
        </w:rPr>
      </w:pPr>
      <w:hyperlink r:id="rId28" w:history="1">
        <w:r w:rsidRPr="00B627A8">
          <w:rPr>
            <w:rStyle w:val="Hyperlink"/>
            <w:rFonts w:cs="Arial"/>
            <w:b/>
            <w:szCs w:val="22"/>
          </w:rPr>
          <w:t>National</w:t>
        </w:r>
        <w:r w:rsidRPr="00B627A8">
          <w:rPr>
            <w:rStyle w:val="Hyperlink"/>
            <w:rFonts w:cs="Arial"/>
            <w:szCs w:val="22"/>
          </w:rPr>
          <w:t xml:space="preserve"> </w:t>
        </w:r>
        <w:r w:rsidRPr="00B627A8">
          <w:rPr>
            <w:rStyle w:val="Hyperlink"/>
            <w:rFonts w:cs="Arial"/>
            <w:b/>
            <w:szCs w:val="22"/>
          </w:rPr>
          <w:t>Concession Plus Pass</w:t>
        </w:r>
      </w:hyperlink>
      <w:r w:rsidRPr="00B627A8">
        <w:rPr>
          <w:rFonts w:cs="Arial"/>
          <w:szCs w:val="22"/>
        </w:rPr>
        <w:t xml:space="preserve"> which will enable you to travel for free at all times on buses, trains and Metrolink trams in Greater Manchester </w:t>
      </w:r>
      <w:r w:rsidRPr="00B627A8">
        <w:rPr>
          <w:rFonts w:cs="Arial"/>
          <w:color w:val="333333"/>
          <w:szCs w:val="22"/>
        </w:rPr>
        <w:t xml:space="preserve">and on local buses elsewhere in England between 9.30am and Midnight Monday to Friday, and all day at weekends and on public holidays </w:t>
      </w:r>
      <w:r w:rsidRPr="00B627A8">
        <w:rPr>
          <w:rFonts w:cs="Arial"/>
          <w:szCs w:val="22"/>
        </w:rPr>
        <w:t>if you:</w:t>
      </w:r>
    </w:p>
    <w:p w14:paraId="1D76D559"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Are a permanent resident in Greater Manchester </w:t>
      </w:r>
    </w:p>
    <w:p w14:paraId="72E36676"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Are registered blind.</w:t>
      </w:r>
    </w:p>
    <w:p w14:paraId="18DEA060"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Are profoundly deaf and cannot speak or have limited speech that is difficult to understand; or </w:t>
      </w:r>
    </w:p>
    <w:p w14:paraId="2FBB3EBE"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Have a learning disability which is a state of arrested or incomplete development of mind which includes significant impairment of intelligence and social functioning.</w:t>
      </w:r>
    </w:p>
    <w:p w14:paraId="3D62DDE2"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Cannot use both of your arms</w:t>
      </w:r>
    </w:p>
    <w:p w14:paraId="14E6FF4C"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lastRenderedPageBreak/>
        <w:t>Cannot talk</w:t>
      </w:r>
    </w:p>
    <w:p w14:paraId="7CDCB210"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Would be refused a driving </w:t>
      </w:r>
      <w:proofErr w:type="spellStart"/>
      <w:r w:rsidRPr="00B627A8">
        <w:rPr>
          <w:rFonts w:cs="Arial"/>
          <w:szCs w:val="22"/>
          <w:lang w:val="en" w:eastAsia="en-GB"/>
        </w:rPr>
        <w:t>licence</w:t>
      </w:r>
      <w:proofErr w:type="spellEnd"/>
      <w:r w:rsidRPr="00B627A8">
        <w:rPr>
          <w:rFonts w:cs="Arial"/>
          <w:szCs w:val="22"/>
          <w:lang w:val="en" w:eastAsia="en-GB"/>
        </w:rPr>
        <w:t xml:space="preserve"> as a result of severe and long term mental-health problems or as a result of having epilepsy, dizziness or fainting or sight </w:t>
      </w:r>
      <w:proofErr w:type="gramStart"/>
      <w:r w:rsidRPr="00B627A8">
        <w:rPr>
          <w:rFonts w:cs="Arial"/>
          <w:szCs w:val="22"/>
          <w:lang w:val="en" w:eastAsia="en-GB"/>
        </w:rPr>
        <w:t>impairment;</w:t>
      </w:r>
      <w:proofErr w:type="gramEnd"/>
    </w:p>
    <w:p w14:paraId="39A81D81"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 xml:space="preserve">Are an ex-serviceman or ex-servicewoman with serious walking difficulties </w:t>
      </w:r>
      <w:proofErr w:type="gramStart"/>
      <w:r w:rsidRPr="00B627A8">
        <w:rPr>
          <w:rFonts w:cs="Arial"/>
          <w:szCs w:val="22"/>
          <w:lang w:val="en" w:eastAsia="en-GB"/>
        </w:rPr>
        <w:t>as a result of</w:t>
      </w:r>
      <w:proofErr w:type="gramEnd"/>
      <w:r w:rsidRPr="00B627A8">
        <w:rPr>
          <w:rFonts w:cs="Arial"/>
          <w:szCs w:val="22"/>
          <w:lang w:val="en" w:eastAsia="en-GB"/>
        </w:rPr>
        <w:t xml:space="preserve"> losing a leg</w:t>
      </w:r>
    </w:p>
    <w:p w14:paraId="0180A3ED" w14:textId="77777777" w:rsidR="00156A4C" w:rsidRPr="00B627A8" w:rsidRDefault="00156A4C" w:rsidP="00156A4C">
      <w:pPr>
        <w:ind w:left="720"/>
        <w:jc w:val="both"/>
        <w:rPr>
          <w:rFonts w:cs="Arial"/>
          <w:szCs w:val="22"/>
        </w:rPr>
      </w:pPr>
    </w:p>
    <w:p w14:paraId="3F1D6834" w14:textId="77777777" w:rsidR="00156A4C" w:rsidRPr="00B627A8" w:rsidRDefault="00156A4C" w:rsidP="00156A4C">
      <w:pPr>
        <w:ind w:left="567"/>
        <w:jc w:val="both"/>
        <w:rPr>
          <w:rFonts w:cs="Arial"/>
          <w:szCs w:val="22"/>
        </w:rPr>
      </w:pPr>
      <w:r w:rsidRPr="00B627A8">
        <w:rPr>
          <w:rFonts w:cs="Arial"/>
          <w:szCs w:val="22"/>
        </w:rPr>
        <w:t>You can also use your national concessionary travel pass to travel at a reduced fare on Ring and Ride services.</w:t>
      </w:r>
    </w:p>
    <w:p w14:paraId="66337A11" w14:textId="77777777" w:rsidR="00156A4C" w:rsidRPr="00B627A8" w:rsidRDefault="00156A4C" w:rsidP="00156A4C">
      <w:pPr>
        <w:ind w:left="567"/>
        <w:jc w:val="both"/>
        <w:rPr>
          <w:rFonts w:cs="Arial"/>
          <w:szCs w:val="22"/>
        </w:rPr>
      </w:pPr>
    </w:p>
    <w:p w14:paraId="5FDEC80C" w14:textId="77777777" w:rsidR="00156A4C" w:rsidRPr="00B627A8" w:rsidRDefault="00156A4C" w:rsidP="00156A4C">
      <w:pPr>
        <w:ind w:left="567"/>
        <w:jc w:val="both"/>
        <w:rPr>
          <w:rFonts w:cs="Arial"/>
          <w:szCs w:val="22"/>
        </w:rPr>
      </w:pPr>
      <w:r w:rsidRPr="00B627A8">
        <w:rPr>
          <w:rFonts w:cs="Arial"/>
          <w:szCs w:val="22"/>
        </w:rPr>
        <w:t>Application forms are available from TfGM Travel shop or by post from:</w:t>
      </w:r>
    </w:p>
    <w:p w14:paraId="00AD6774" w14:textId="77777777" w:rsidR="00156A4C" w:rsidRPr="00B627A8" w:rsidRDefault="00156A4C" w:rsidP="00156A4C">
      <w:pPr>
        <w:ind w:left="567"/>
        <w:jc w:val="both"/>
        <w:rPr>
          <w:rFonts w:cs="Arial"/>
          <w:szCs w:val="22"/>
        </w:rPr>
      </w:pPr>
    </w:p>
    <w:p w14:paraId="1766809F" w14:textId="77777777" w:rsidR="00156A4C" w:rsidRPr="00B627A8" w:rsidRDefault="00156A4C" w:rsidP="00156A4C">
      <w:pPr>
        <w:ind w:left="567"/>
        <w:jc w:val="both"/>
        <w:rPr>
          <w:rFonts w:cs="Arial"/>
          <w:szCs w:val="22"/>
        </w:rPr>
      </w:pPr>
      <w:r w:rsidRPr="00B627A8">
        <w:rPr>
          <w:rFonts w:cs="Arial"/>
          <w:szCs w:val="22"/>
        </w:rPr>
        <w:t>Travel Concessions</w:t>
      </w:r>
    </w:p>
    <w:p w14:paraId="5260FF12" w14:textId="77777777" w:rsidR="00156A4C" w:rsidRPr="00B627A8" w:rsidRDefault="00156A4C" w:rsidP="00156A4C">
      <w:pPr>
        <w:ind w:left="567"/>
        <w:jc w:val="both"/>
        <w:rPr>
          <w:rFonts w:cs="Arial"/>
          <w:szCs w:val="22"/>
        </w:rPr>
      </w:pPr>
      <w:r w:rsidRPr="00B627A8">
        <w:rPr>
          <w:rFonts w:cs="Arial"/>
          <w:szCs w:val="22"/>
        </w:rPr>
        <w:t>Customer Services</w:t>
      </w:r>
    </w:p>
    <w:p w14:paraId="6E263A6D" w14:textId="77777777" w:rsidR="00156A4C" w:rsidRPr="00B627A8" w:rsidRDefault="00156A4C" w:rsidP="00156A4C">
      <w:pPr>
        <w:ind w:left="567"/>
        <w:jc w:val="both"/>
        <w:rPr>
          <w:rFonts w:cs="Arial"/>
          <w:szCs w:val="22"/>
        </w:rPr>
      </w:pPr>
      <w:r w:rsidRPr="00B627A8">
        <w:rPr>
          <w:rFonts w:cs="Arial"/>
          <w:szCs w:val="22"/>
        </w:rPr>
        <w:t>PO Box 429</w:t>
      </w:r>
    </w:p>
    <w:p w14:paraId="4B9C6ADF" w14:textId="77777777" w:rsidR="00156A4C" w:rsidRPr="00B627A8" w:rsidRDefault="00156A4C" w:rsidP="00156A4C">
      <w:pPr>
        <w:ind w:left="567"/>
        <w:jc w:val="both"/>
        <w:rPr>
          <w:rFonts w:cs="Arial"/>
          <w:szCs w:val="22"/>
        </w:rPr>
      </w:pPr>
      <w:r w:rsidRPr="00B627A8">
        <w:rPr>
          <w:rFonts w:cs="Arial"/>
          <w:szCs w:val="22"/>
        </w:rPr>
        <w:t xml:space="preserve">Manchester </w:t>
      </w:r>
    </w:p>
    <w:p w14:paraId="4ABCCFD8" w14:textId="77777777" w:rsidR="00156A4C" w:rsidRPr="00B627A8" w:rsidRDefault="00156A4C" w:rsidP="00156A4C">
      <w:pPr>
        <w:ind w:left="567"/>
        <w:jc w:val="both"/>
        <w:rPr>
          <w:rFonts w:cs="Arial"/>
          <w:szCs w:val="22"/>
        </w:rPr>
      </w:pPr>
      <w:r w:rsidRPr="00B627A8">
        <w:rPr>
          <w:rFonts w:cs="Arial"/>
          <w:szCs w:val="22"/>
        </w:rPr>
        <w:t>M60 1HX    Telephone 0161 244 1050</w:t>
      </w:r>
    </w:p>
    <w:p w14:paraId="487E5B59" w14:textId="77777777" w:rsidR="00156A4C" w:rsidRPr="00B627A8" w:rsidRDefault="00156A4C" w:rsidP="00156A4C">
      <w:pPr>
        <w:ind w:left="567"/>
        <w:jc w:val="both"/>
        <w:rPr>
          <w:rFonts w:cs="Arial"/>
          <w:szCs w:val="22"/>
        </w:rPr>
      </w:pPr>
    </w:p>
    <w:p w14:paraId="328342EB" w14:textId="77777777" w:rsidR="00156A4C" w:rsidRPr="00B627A8" w:rsidRDefault="00156A4C" w:rsidP="00156A4C">
      <w:pPr>
        <w:ind w:left="567"/>
        <w:jc w:val="both"/>
        <w:rPr>
          <w:rFonts w:cs="Arial"/>
          <w:szCs w:val="22"/>
        </w:rPr>
      </w:pPr>
      <w:r w:rsidRPr="00B627A8">
        <w:rPr>
          <w:rFonts w:cs="Arial"/>
          <w:szCs w:val="22"/>
        </w:rPr>
        <w:t xml:space="preserve">To see the full terms and conditions you may visit </w:t>
      </w:r>
      <w:hyperlink r:id="rId29" w:history="1">
        <w:r w:rsidRPr="00B627A8">
          <w:rPr>
            <w:rStyle w:val="Hyperlink"/>
            <w:rFonts w:cs="Arial"/>
            <w:szCs w:val="22"/>
          </w:rPr>
          <w:t>www.tfgm.com</w:t>
        </w:r>
      </w:hyperlink>
      <w:r w:rsidRPr="00B627A8">
        <w:rPr>
          <w:rFonts w:cs="Arial"/>
          <w:szCs w:val="22"/>
        </w:rPr>
        <w:t xml:space="preserve"> </w:t>
      </w:r>
    </w:p>
    <w:p w14:paraId="70AB0630" w14:textId="77777777" w:rsidR="00156A4C" w:rsidRPr="00B627A8" w:rsidRDefault="00156A4C" w:rsidP="00156A4C">
      <w:pPr>
        <w:ind w:left="567"/>
        <w:jc w:val="both"/>
        <w:rPr>
          <w:rFonts w:cs="Arial"/>
          <w:szCs w:val="22"/>
        </w:rPr>
      </w:pPr>
    </w:p>
    <w:p w14:paraId="6C1950F4" w14:textId="77777777" w:rsidR="00156A4C" w:rsidRPr="00B627A8" w:rsidRDefault="00156A4C" w:rsidP="00156A4C">
      <w:pPr>
        <w:ind w:left="567"/>
        <w:jc w:val="both"/>
        <w:rPr>
          <w:rFonts w:cs="Arial"/>
          <w:szCs w:val="22"/>
        </w:rPr>
      </w:pPr>
      <w:r w:rsidRPr="00B627A8">
        <w:rPr>
          <w:rFonts w:cs="Arial"/>
          <w:szCs w:val="22"/>
        </w:rPr>
        <w:t>For pupils aged 18+ you could also contact Bolton Council’s Passes and Permits Service on 01204 337266, who will advise on eligibility or telephone TfGM Passes &amp; Permits Department on 0161 244 1050/6116 for more information.</w:t>
      </w:r>
    </w:p>
    <w:p w14:paraId="224381AD" w14:textId="77777777" w:rsidR="00156A4C" w:rsidRPr="00B627A8" w:rsidRDefault="00156A4C" w:rsidP="00156A4C">
      <w:pPr>
        <w:ind w:left="567"/>
        <w:jc w:val="both"/>
        <w:rPr>
          <w:rFonts w:cs="Arial"/>
          <w:szCs w:val="22"/>
        </w:rPr>
      </w:pPr>
    </w:p>
    <w:p w14:paraId="12D28605" w14:textId="77777777" w:rsidR="00156A4C" w:rsidRPr="00B627A8" w:rsidRDefault="00156A4C" w:rsidP="00156A4C">
      <w:pPr>
        <w:pStyle w:val="BodyText2"/>
        <w:numPr>
          <w:ilvl w:val="12"/>
          <w:numId w:val="0"/>
        </w:numPr>
        <w:ind w:left="567"/>
        <w:rPr>
          <w:rFonts w:cs="Arial"/>
          <w:b/>
          <w:szCs w:val="22"/>
        </w:rPr>
      </w:pPr>
      <w:r w:rsidRPr="00B627A8">
        <w:rPr>
          <w:rFonts w:cs="Arial"/>
          <w:b/>
          <w:szCs w:val="22"/>
        </w:rPr>
        <w:t xml:space="preserve">Travel Vouchers </w:t>
      </w:r>
    </w:p>
    <w:p w14:paraId="316C1BD3" w14:textId="77777777" w:rsidR="00156A4C" w:rsidRPr="00B627A8" w:rsidRDefault="00156A4C" w:rsidP="00156A4C">
      <w:pPr>
        <w:pStyle w:val="BodyText2"/>
        <w:numPr>
          <w:ilvl w:val="12"/>
          <w:numId w:val="0"/>
        </w:numPr>
        <w:ind w:left="567"/>
        <w:rPr>
          <w:rFonts w:cs="Arial"/>
          <w:szCs w:val="22"/>
        </w:rPr>
      </w:pPr>
      <w:r w:rsidRPr="00B627A8">
        <w:rPr>
          <w:rFonts w:cs="Arial"/>
          <w:szCs w:val="22"/>
        </w:rPr>
        <w:t>Travel vouchers are for people who are not able to use ordinary buses, trains or Metrolink and who have serious walking difficulties or are registered blind.  They can be used to pay for taxis and for on accessible bus services such as Ring &amp; Ride and community transport.  Please contact TfGM Passes &amp; Permits on 0161 244 1050 or Textphone 0161 242 6386 for further information regarding eligibility and an application form.</w:t>
      </w:r>
    </w:p>
    <w:p w14:paraId="1B74355C" w14:textId="77777777" w:rsidR="00156A4C" w:rsidRPr="00B627A8" w:rsidRDefault="00156A4C" w:rsidP="00156A4C">
      <w:pPr>
        <w:pStyle w:val="BodyText2"/>
        <w:numPr>
          <w:ilvl w:val="12"/>
          <w:numId w:val="0"/>
        </w:numPr>
        <w:ind w:left="567"/>
        <w:rPr>
          <w:rFonts w:cs="Arial"/>
          <w:szCs w:val="22"/>
        </w:rPr>
      </w:pPr>
    </w:p>
    <w:p w14:paraId="542FDDBE" w14:textId="77777777" w:rsidR="00156A4C" w:rsidRPr="00B627A8" w:rsidRDefault="00156A4C" w:rsidP="00156A4C">
      <w:pPr>
        <w:ind w:left="567"/>
        <w:jc w:val="both"/>
        <w:rPr>
          <w:rFonts w:cs="Arial"/>
          <w:b/>
          <w:szCs w:val="22"/>
        </w:rPr>
      </w:pPr>
      <w:r w:rsidRPr="00B627A8">
        <w:rPr>
          <w:rFonts w:cs="Arial"/>
          <w:b/>
          <w:szCs w:val="22"/>
        </w:rPr>
        <w:t>Disabled Persons Railcard</w:t>
      </w:r>
    </w:p>
    <w:p w14:paraId="4B5A9B43" w14:textId="77777777" w:rsidR="00156A4C" w:rsidRPr="00B627A8" w:rsidRDefault="00156A4C" w:rsidP="00156A4C">
      <w:pPr>
        <w:ind w:left="567"/>
        <w:jc w:val="both"/>
        <w:rPr>
          <w:rFonts w:cs="Arial"/>
          <w:szCs w:val="22"/>
        </w:rPr>
      </w:pPr>
      <w:r w:rsidRPr="00B627A8">
        <w:rPr>
          <w:rFonts w:cs="Arial"/>
          <w:szCs w:val="22"/>
        </w:rPr>
        <w:t>Save a third off standard and first class tickets and is available to disabled adults and children for rail travel.  It also allows one accompanying adult to travel at the same discount.  Application forms can be obtained from:</w:t>
      </w:r>
    </w:p>
    <w:p w14:paraId="6E033FFD" w14:textId="77777777" w:rsidR="00156A4C" w:rsidRPr="00B627A8" w:rsidRDefault="00156A4C" w:rsidP="00156A4C">
      <w:pPr>
        <w:pStyle w:val="NormalWeb"/>
        <w:spacing w:before="0" w:beforeAutospacing="0" w:after="0"/>
        <w:ind w:left="567"/>
        <w:rPr>
          <w:rFonts w:ascii="Arial" w:hAnsi="Arial" w:cs="Arial"/>
          <w:b/>
          <w:bCs/>
          <w:color w:val="auto"/>
          <w:sz w:val="22"/>
          <w:szCs w:val="22"/>
          <w:lang w:val="en"/>
        </w:rPr>
      </w:pPr>
    </w:p>
    <w:p w14:paraId="0DBAC745" w14:textId="77777777" w:rsidR="00156A4C" w:rsidRPr="00B627A8" w:rsidRDefault="00156A4C" w:rsidP="00156A4C">
      <w:pPr>
        <w:ind w:left="567"/>
        <w:rPr>
          <w:rFonts w:cs="Arial"/>
          <w:color w:val="000000"/>
          <w:szCs w:val="22"/>
        </w:rPr>
      </w:pPr>
      <w:r w:rsidRPr="00B627A8">
        <w:rPr>
          <w:rFonts w:cs="Arial"/>
          <w:color w:val="000000"/>
          <w:szCs w:val="22"/>
        </w:rPr>
        <w:t>Disabled Persons Railcard Office</w:t>
      </w:r>
      <w:r w:rsidRPr="00B627A8">
        <w:rPr>
          <w:rFonts w:cs="Arial"/>
          <w:color w:val="000000"/>
          <w:szCs w:val="22"/>
        </w:rPr>
        <w:br/>
        <w:t>PO Box 6613</w:t>
      </w:r>
    </w:p>
    <w:p w14:paraId="517B6D5E" w14:textId="77777777" w:rsidR="00156A4C" w:rsidRPr="00B627A8" w:rsidRDefault="00156A4C" w:rsidP="00156A4C">
      <w:pPr>
        <w:ind w:left="567"/>
        <w:rPr>
          <w:rFonts w:cs="Arial"/>
          <w:color w:val="000000"/>
          <w:szCs w:val="22"/>
        </w:rPr>
      </w:pPr>
      <w:r w:rsidRPr="00B627A8">
        <w:rPr>
          <w:rFonts w:cs="Arial"/>
          <w:color w:val="000000"/>
          <w:szCs w:val="22"/>
        </w:rPr>
        <w:t>Arbroath</w:t>
      </w:r>
    </w:p>
    <w:p w14:paraId="071F9E0C" w14:textId="77777777" w:rsidR="00156A4C" w:rsidRPr="00B627A8" w:rsidRDefault="00156A4C" w:rsidP="00156A4C">
      <w:pPr>
        <w:ind w:left="567"/>
        <w:rPr>
          <w:rFonts w:cs="Arial"/>
          <w:color w:val="000000"/>
          <w:szCs w:val="22"/>
        </w:rPr>
      </w:pPr>
      <w:r w:rsidRPr="00B627A8">
        <w:rPr>
          <w:rFonts w:cs="Arial"/>
          <w:color w:val="000000"/>
          <w:szCs w:val="22"/>
        </w:rPr>
        <w:t>DD11 9AN</w:t>
      </w:r>
    </w:p>
    <w:p w14:paraId="62FEDF3D" w14:textId="77777777" w:rsidR="00156A4C" w:rsidRPr="00B627A8" w:rsidRDefault="00156A4C" w:rsidP="00156A4C">
      <w:pPr>
        <w:ind w:left="567"/>
        <w:rPr>
          <w:rFonts w:cs="Arial"/>
          <w:color w:val="000000"/>
          <w:sz w:val="23"/>
          <w:szCs w:val="23"/>
        </w:rPr>
      </w:pPr>
    </w:p>
    <w:p w14:paraId="66C71FCB" w14:textId="77777777" w:rsidR="00156A4C" w:rsidRPr="00B627A8" w:rsidRDefault="00156A4C" w:rsidP="00156A4C">
      <w:pPr>
        <w:pStyle w:val="NormalWeb"/>
        <w:spacing w:before="0" w:beforeAutospacing="0" w:after="0"/>
        <w:ind w:left="567"/>
        <w:rPr>
          <w:rStyle w:val="Hyperlink"/>
          <w:rFonts w:ascii="Arial" w:hAnsi="Arial" w:cs="Arial"/>
          <w:sz w:val="22"/>
          <w:szCs w:val="22"/>
        </w:rPr>
      </w:pPr>
      <w:r w:rsidRPr="00B627A8">
        <w:rPr>
          <w:rFonts w:ascii="Arial" w:hAnsi="Arial" w:cs="Arial"/>
          <w:color w:val="000000"/>
          <w:sz w:val="22"/>
          <w:szCs w:val="22"/>
        </w:rPr>
        <w:t xml:space="preserve">Or as a download from: </w:t>
      </w:r>
      <w:hyperlink r:id="rId30" w:history="1">
        <w:r w:rsidRPr="00B627A8">
          <w:rPr>
            <w:rStyle w:val="Hyperlink"/>
            <w:rFonts w:ascii="Arial" w:hAnsi="Arial" w:cs="Arial"/>
            <w:sz w:val="22"/>
            <w:szCs w:val="22"/>
          </w:rPr>
          <w:t>http://www.disabledpersons-railcard.co.uk/</w:t>
        </w:r>
      </w:hyperlink>
    </w:p>
    <w:p w14:paraId="001B9986" w14:textId="77777777" w:rsidR="00156A4C" w:rsidRPr="00B627A8" w:rsidRDefault="00156A4C" w:rsidP="00156A4C">
      <w:pPr>
        <w:pStyle w:val="NormalWeb"/>
        <w:spacing w:before="0" w:beforeAutospacing="0" w:after="0"/>
        <w:ind w:left="567"/>
        <w:rPr>
          <w:rStyle w:val="Hyperlink"/>
          <w:rFonts w:ascii="Arial" w:hAnsi="Arial" w:cs="Arial"/>
          <w:color w:val="auto"/>
          <w:sz w:val="22"/>
          <w:szCs w:val="22"/>
        </w:rPr>
      </w:pPr>
    </w:p>
    <w:p w14:paraId="6F5D03F0" w14:textId="77777777" w:rsidR="00156A4C" w:rsidRPr="00B627A8" w:rsidRDefault="00156A4C" w:rsidP="00156A4C">
      <w:pPr>
        <w:pStyle w:val="NormalWeb"/>
        <w:spacing w:before="0" w:beforeAutospacing="0" w:after="0"/>
        <w:ind w:left="567"/>
        <w:rPr>
          <w:rStyle w:val="Hyperlink"/>
          <w:rFonts w:ascii="Arial" w:hAnsi="Arial" w:cs="Arial"/>
          <w:color w:val="auto"/>
          <w:sz w:val="22"/>
          <w:szCs w:val="22"/>
        </w:rPr>
      </w:pPr>
    </w:p>
    <w:p w14:paraId="5E6CF2BD" w14:textId="77777777" w:rsidR="00156A4C" w:rsidRPr="00B627A8" w:rsidRDefault="00156A4C" w:rsidP="00156A4C">
      <w:pPr>
        <w:pStyle w:val="Heading1"/>
        <w:widowControl/>
        <w:numPr>
          <w:ilvl w:val="0"/>
          <w:numId w:val="19"/>
        </w:numPr>
        <w:overflowPunct/>
        <w:autoSpaceDE/>
        <w:autoSpaceDN/>
        <w:adjustRightInd/>
        <w:spacing w:before="0" w:after="120" w:line="259" w:lineRule="auto"/>
        <w:ind w:left="567" w:hanging="567"/>
        <w:textAlignment w:val="auto"/>
        <w:rPr>
          <w:rFonts w:eastAsiaTheme="majorEastAsia" w:cs="Arial"/>
          <w:bCs/>
          <w:kern w:val="0"/>
          <w:sz w:val="26"/>
          <w:szCs w:val="26"/>
        </w:rPr>
      </w:pPr>
      <w:bookmarkStart w:id="7" w:name="_Toc168386399"/>
      <w:r w:rsidRPr="00B627A8">
        <w:rPr>
          <w:rFonts w:cs="Arial"/>
          <w:sz w:val="28"/>
          <w:szCs w:val="28"/>
        </w:rPr>
        <w:t>Mobility/ independence training for students who face difficulty with transport</w:t>
      </w:r>
      <w:bookmarkEnd w:id="7"/>
    </w:p>
    <w:p w14:paraId="14A933E0" w14:textId="77777777" w:rsidR="00156A4C" w:rsidRPr="00B627A8" w:rsidRDefault="00156A4C" w:rsidP="00156A4C">
      <w:pPr>
        <w:pStyle w:val="BodyText2"/>
        <w:numPr>
          <w:ilvl w:val="12"/>
          <w:numId w:val="0"/>
        </w:numPr>
        <w:ind w:left="567"/>
        <w:rPr>
          <w:rFonts w:cs="Arial"/>
          <w:szCs w:val="22"/>
        </w:rPr>
      </w:pPr>
      <w:r w:rsidRPr="00B627A8">
        <w:rPr>
          <w:rFonts w:cs="Arial"/>
          <w:szCs w:val="22"/>
        </w:rPr>
        <w:t xml:space="preserve">If you are studying at Bolton College, mobility/independence training is provided if you have a visual impairment.  The training is not done as part of the curriculum, but it is carried out during college time.  The training is designed to assist students to find their way around the College.  </w:t>
      </w:r>
    </w:p>
    <w:p w14:paraId="3A37CB7A" w14:textId="77777777" w:rsidR="00156A4C" w:rsidRPr="00B627A8" w:rsidRDefault="00156A4C" w:rsidP="00156A4C">
      <w:pPr>
        <w:numPr>
          <w:ilvl w:val="12"/>
          <w:numId w:val="0"/>
        </w:numPr>
        <w:ind w:left="567"/>
        <w:jc w:val="both"/>
        <w:rPr>
          <w:rFonts w:cs="Arial"/>
          <w:szCs w:val="22"/>
        </w:rPr>
      </w:pPr>
    </w:p>
    <w:p w14:paraId="0985DC84" w14:textId="77777777" w:rsidR="00156A4C" w:rsidRPr="00B627A8" w:rsidRDefault="00156A4C" w:rsidP="00156A4C">
      <w:pPr>
        <w:numPr>
          <w:ilvl w:val="12"/>
          <w:numId w:val="0"/>
        </w:numPr>
        <w:ind w:left="567"/>
        <w:jc w:val="both"/>
        <w:rPr>
          <w:rFonts w:cs="Arial"/>
          <w:szCs w:val="22"/>
        </w:rPr>
      </w:pPr>
      <w:r w:rsidRPr="00B627A8">
        <w:rPr>
          <w:rFonts w:cs="Arial"/>
          <w:szCs w:val="22"/>
        </w:rPr>
        <w:lastRenderedPageBreak/>
        <w:t>You should contact Bolton College in the first instance for more information.</w:t>
      </w:r>
    </w:p>
    <w:p w14:paraId="6F697B95" w14:textId="77777777" w:rsidR="00156A4C" w:rsidRPr="00B627A8" w:rsidRDefault="00156A4C" w:rsidP="00156A4C">
      <w:pPr>
        <w:numPr>
          <w:ilvl w:val="12"/>
          <w:numId w:val="0"/>
        </w:numPr>
        <w:ind w:left="567"/>
        <w:jc w:val="both"/>
        <w:rPr>
          <w:rFonts w:cs="Arial"/>
          <w:szCs w:val="22"/>
        </w:rPr>
      </w:pPr>
    </w:p>
    <w:p w14:paraId="3CB6F5D8" w14:textId="77777777" w:rsidR="00156A4C" w:rsidRPr="00B627A8" w:rsidRDefault="00156A4C" w:rsidP="00156A4C">
      <w:pPr>
        <w:ind w:left="567"/>
        <w:jc w:val="both"/>
        <w:rPr>
          <w:rFonts w:cs="Arial"/>
          <w:bCs/>
          <w:szCs w:val="22"/>
        </w:rPr>
      </w:pPr>
      <w:r w:rsidRPr="00B627A8">
        <w:rPr>
          <w:rFonts w:cs="Arial"/>
          <w:szCs w:val="22"/>
        </w:rPr>
        <w:t xml:space="preserve">For pupils with a visual impairment up to the age of 18 and still in full time education the Sensory Support Service may be able to </w:t>
      </w:r>
      <w:proofErr w:type="gramStart"/>
      <w:r w:rsidRPr="00B627A8">
        <w:rPr>
          <w:rFonts w:cs="Arial"/>
          <w:szCs w:val="22"/>
        </w:rPr>
        <w:t>provide assistance</w:t>
      </w:r>
      <w:proofErr w:type="gramEnd"/>
      <w:r w:rsidRPr="00B627A8">
        <w:rPr>
          <w:rFonts w:cs="Arial"/>
          <w:szCs w:val="22"/>
        </w:rPr>
        <w:t>.  Contact 01204 333120.</w:t>
      </w:r>
    </w:p>
    <w:p w14:paraId="52023CE7" w14:textId="77777777" w:rsidR="00156A4C" w:rsidRPr="00B627A8" w:rsidRDefault="00156A4C" w:rsidP="00156A4C">
      <w:pPr>
        <w:pStyle w:val="NormalWeb"/>
        <w:spacing w:before="0" w:beforeAutospacing="0" w:after="0"/>
        <w:ind w:left="567"/>
        <w:rPr>
          <w:rStyle w:val="Hyperlink"/>
          <w:rFonts w:ascii="Arial" w:hAnsi="Arial" w:cs="Arial"/>
          <w:color w:val="auto"/>
          <w:sz w:val="22"/>
          <w:szCs w:val="22"/>
        </w:rPr>
      </w:pPr>
    </w:p>
    <w:p w14:paraId="3AE7572A"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p>
    <w:p w14:paraId="5807B9A7"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p>
    <w:p w14:paraId="3B6A1BE0" w14:textId="0889A026" w:rsidR="00156A4C" w:rsidRPr="00B627A8" w:rsidRDefault="00156A4C" w:rsidP="00156A4C">
      <w:pPr>
        <w:pStyle w:val="Heading1"/>
        <w:widowControl/>
        <w:numPr>
          <w:ilvl w:val="0"/>
          <w:numId w:val="19"/>
        </w:numPr>
        <w:overflowPunct/>
        <w:autoSpaceDE/>
        <w:autoSpaceDN/>
        <w:adjustRightInd/>
        <w:spacing w:before="0" w:after="120" w:line="259" w:lineRule="auto"/>
        <w:ind w:left="567" w:hanging="567"/>
        <w:textAlignment w:val="auto"/>
        <w:rPr>
          <w:rFonts w:eastAsiaTheme="majorEastAsia" w:cs="Arial"/>
          <w:bCs/>
          <w:kern w:val="0"/>
          <w:sz w:val="26"/>
          <w:szCs w:val="26"/>
        </w:rPr>
      </w:pPr>
      <w:bookmarkStart w:id="8" w:name="_Toc168386400"/>
      <w:r w:rsidRPr="00B627A8">
        <w:rPr>
          <w:rFonts w:cs="Arial"/>
          <w:sz w:val="28"/>
          <w:szCs w:val="28"/>
        </w:rPr>
        <w:t xml:space="preserve">When should students start to apply for </w:t>
      </w:r>
      <w:r w:rsidR="008D76BB" w:rsidRPr="00B627A8">
        <w:rPr>
          <w:rFonts w:cs="Arial"/>
          <w:sz w:val="28"/>
          <w:szCs w:val="28"/>
        </w:rPr>
        <w:t>tra</w:t>
      </w:r>
      <w:r w:rsidR="008D76BB">
        <w:rPr>
          <w:rFonts w:cs="Arial"/>
          <w:sz w:val="28"/>
          <w:szCs w:val="28"/>
        </w:rPr>
        <w:t>vel assistance</w:t>
      </w:r>
      <w:r w:rsidRPr="00B627A8">
        <w:rPr>
          <w:rFonts w:cs="Arial"/>
          <w:sz w:val="28"/>
          <w:szCs w:val="28"/>
        </w:rPr>
        <w:t>?</w:t>
      </w:r>
      <w:bookmarkEnd w:id="8"/>
    </w:p>
    <w:p w14:paraId="70BC42E7" w14:textId="77777777" w:rsidR="00156A4C" w:rsidRPr="00B627A8" w:rsidRDefault="00156A4C" w:rsidP="00156A4C">
      <w:pPr>
        <w:ind w:left="567"/>
        <w:jc w:val="both"/>
        <w:rPr>
          <w:rFonts w:cs="Arial"/>
          <w:szCs w:val="22"/>
        </w:rPr>
      </w:pPr>
      <w:r w:rsidRPr="00B627A8">
        <w:rPr>
          <w:rFonts w:cs="Arial"/>
          <w:szCs w:val="22"/>
        </w:rPr>
        <w:t xml:space="preserve">All requests for travel assistance from Bolton Council should be submitted on the appropriate form available from Bolton Council’s website or by emailing </w:t>
      </w:r>
      <w:hyperlink r:id="rId31" w:history="1">
        <w:r w:rsidRPr="00B627A8">
          <w:rPr>
            <w:rStyle w:val="Hyperlink"/>
            <w:rFonts w:cs="Arial"/>
            <w:szCs w:val="22"/>
          </w:rPr>
          <w:t>ITU.applications@bolton.gov.uk</w:t>
        </w:r>
      </w:hyperlink>
      <w:r w:rsidRPr="00B627A8">
        <w:rPr>
          <w:rFonts w:cs="Arial"/>
          <w:szCs w:val="22"/>
        </w:rPr>
        <w:t xml:space="preserve">  at the time that College/Sixth Form provision is being considered.</w:t>
      </w:r>
    </w:p>
    <w:p w14:paraId="015F92A8" w14:textId="77777777" w:rsidR="00156A4C" w:rsidRPr="00B627A8" w:rsidRDefault="00156A4C" w:rsidP="00156A4C">
      <w:pPr>
        <w:ind w:left="567"/>
        <w:jc w:val="both"/>
        <w:rPr>
          <w:rFonts w:cs="Arial"/>
          <w:bCs/>
          <w:szCs w:val="22"/>
        </w:rPr>
      </w:pPr>
    </w:p>
    <w:p w14:paraId="4A89D886" w14:textId="77777777" w:rsidR="00156A4C" w:rsidRPr="00B627A8" w:rsidRDefault="00156A4C" w:rsidP="00156A4C">
      <w:pPr>
        <w:ind w:left="567"/>
        <w:jc w:val="both"/>
        <w:rPr>
          <w:rFonts w:cs="Arial"/>
          <w:b/>
          <w:szCs w:val="22"/>
        </w:rPr>
      </w:pPr>
      <w:r w:rsidRPr="00B627A8">
        <w:rPr>
          <w:rFonts w:cs="Arial"/>
          <w:b/>
          <w:szCs w:val="22"/>
        </w:rPr>
        <w:t>16-19 Bursary Fund/Discretionary Support Grant</w:t>
      </w:r>
    </w:p>
    <w:p w14:paraId="25446DF1" w14:textId="77777777" w:rsidR="00156A4C" w:rsidRPr="00B627A8" w:rsidRDefault="00156A4C" w:rsidP="00156A4C">
      <w:pPr>
        <w:ind w:left="567"/>
        <w:jc w:val="both"/>
        <w:rPr>
          <w:rFonts w:cs="Arial"/>
          <w:szCs w:val="22"/>
        </w:rPr>
      </w:pPr>
      <w:r w:rsidRPr="00B627A8">
        <w:rPr>
          <w:rFonts w:cs="Arial"/>
          <w:szCs w:val="22"/>
        </w:rPr>
        <w:t xml:space="preserve">As there are limited funds it is advisable to contact the College/Sixth Form immediately regarding the application process.  </w:t>
      </w:r>
    </w:p>
    <w:p w14:paraId="4D3A6CA6" w14:textId="77777777" w:rsidR="00156A4C" w:rsidRPr="00B627A8" w:rsidRDefault="00156A4C" w:rsidP="00156A4C">
      <w:pPr>
        <w:ind w:left="567"/>
        <w:jc w:val="both"/>
        <w:rPr>
          <w:rFonts w:cs="Arial"/>
          <w:bCs/>
          <w:szCs w:val="22"/>
        </w:rPr>
      </w:pPr>
    </w:p>
    <w:p w14:paraId="5566FBB0" w14:textId="77777777" w:rsidR="00156A4C" w:rsidRPr="00B627A8" w:rsidRDefault="00156A4C" w:rsidP="00156A4C">
      <w:pPr>
        <w:ind w:left="567"/>
        <w:jc w:val="both"/>
        <w:rPr>
          <w:rFonts w:cs="Arial"/>
          <w:b/>
          <w:szCs w:val="22"/>
        </w:rPr>
      </w:pPr>
      <w:r w:rsidRPr="00B627A8">
        <w:rPr>
          <w:rFonts w:cs="Arial"/>
          <w:b/>
          <w:szCs w:val="22"/>
        </w:rPr>
        <w:t>TfGM Concessionary Passes/Permits</w:t>
      </w:r>
    </w:p>
    <w:p w14:paraId="6AD2718A" w14:textId="77777777" w:rsidR="00156A4C" w:rsidRPr="00B627A8" w:rsidRDefault="00156A4C" w:rsidP="00156A4C">
      <w:pPr>
        <w:ind w:left="567"/>
        <w:jc w:val="both"/>
        <w:rPr>
          <w:rFonts w:cs="Arial"/>
          <w:szCs w:val="22"/>
        </w:rPr>
      </w:pPr>
      <w:r w:rsidRPr="00B627A8">
        <w:rPr>
          <w:rFonts w:cs="Arial"/>
          <w:szCs w:val="22"/>
        </w:rPr>
        <w:t xml:space="preserve">Scholars’ permits are available to students who have accepted a definite place on a course.  The school/college needs to endorse the application.  The Bus card and County card require Travel Club Membership.  Students must apply for membership at their local bus station a couple of weeks prior to starting school/college.  Weekly, monthly, or annual tickets can then be purchased.  </w:t>
      </w:r>
    </w:p>
    <w:p w14:paraId="265ABCD6" w14:textId="77777777" w:rsidR="00156A4C" w:rsidRPr="00B627A8" w:rsidRDefault="00156A4C" w:rsidP="00156A4C">
      <w:pPr>
        <w:ind w:left="567"/>
        <w:jc w:val="both"/>
        <w:rPr>
          <w:rFonts w:cs="Arial"/>
          <w:b/>
          <w:szCs w:val="22"/>
        </w:rPr>
      </w:pPr>
    </w:p>
    <w:p w14:paraId="020B2168" w14:textId="77777777" w:rsidR="00156A4C" w:rsidRPr="00B627A8" w:rsidRDefault="00156A4C" w:rsidP="00156A4C">
      <w:pPr>
        <w:ind w:left="567"/>
        <w:jc w:val="both"/>
        <w:rPr>
          <w:rFonts w:cs="Arial"/>
          <w:b/>
          <w:szCs w:val="22"/>
        </w:rPr>
      </w:pPr>
    </w:p>
    <w:p w14:paraId="000D4716" w14:textId="77777777" w:rsidR="00156A4C" w:rsidRPr="00B627A8" w:rsidRDefault="00156A4C" w:rsidP="00156A4C">
      <w:pPr>
        <w:ind w:left="567"/>
        <w:jc w:val="both"/>
        <w:rPr>
          <w:rFonts w:cs="Arial"/>
          <w:b/>
          <w:szCs w:val="22"/>
        </w:rPr>
      </w:pPr>
      <w:r w:rsidRPr="00B627A8">
        <w:rPr>
          <w:rFonts w:cs="Arial"/>
          <w:b/>
          <w:szCs w:val="22"/>
        </w:rPr>
        <w:t>Residential Support Grant</w:t>
      </w:r>
    </w:p>
    <w:p w14:paraId="186CC23B" w14:textId="77777777" w:rsidR="00156A4C" w:rsidRPr="00B627A8" w:rsidRDefault="00156A4C" w:rsidP="00156A4C">
      <w:pPr>
        <w:pStyle w:val="NormalWeb"/>
        <w:spacing w:before="0" w:beforeAutospacing="0" w:after="0"/>
        <w:ind w:left="567"/>
        <w:rPr>
          <w:rFonts w:ascii="Arial" w:hAnsi="Arial" w:cs="Arial"/>
          <w:color w:val="auto"/>
          <w:sz w:val="22"/>
          <w:szCs w:val="22"/>
        </w:rPr>
      </w:pPr>
      <w:r w:rsidRPr="00B627A8">
        <w:rPr>
          <w:rFonts w:ascii="Arial" w:hAnsi="Arial" w:cs="Arial"/>
          <w:color w:val="auto"/>
          <w:sz w:val="22"/>
          <w:szCs w:val="22"/>
        </w:rPr>
        <w:t>It is advisable to apply to the college as soon as they have been offered a place on the course.</w:t>
      </w:r>
    </w:p>
    <w:p w14:paraId="1F64147E" w14:textId="77777777" w:rsidR="00156A4C" w:rsidRDefault="00156A4C" w:rsidP="00156A4C">
      <w:pPr>
        <w:pStyle w:val="NormalWeb"/>
        <w:spacing w:before="0" w:beforeAutospacing="0" w:after="0"/>
        <w:ind w:left="567"/>
        <w:rPr>
          <w:rFonts w:ascii="Arial" w:hAnsi="Arial" w:cs="Arial"/>
          <w:color w:val="auto"/>
          <w:sz w:val="22"/>
          <w:szCs w:val="22"/>
        </w:rPr>
      </w:pPr>
    </w:p>
    <w:p w14:paraId="5D72DE15" w14:textId="77777777" w:rsidR="00156A4C" w:rsidRPr="00A72516" w:rsidRDefault="00156A4C" w:rsidP="00156A4C">
      <w:pPr>
        <w:pStyle w:val="NormalWeb"/>
        <w:spacing w:before="0" w:beforeAutospacing="0" w:after="0"/>
        <w:ind w:left="567"/>
        <w:rPr>
          <w:rFonts w:ascii="Arial" w:hAnsi="Arial" w:cs="Arial"/>
          <w:b/>
          <w:bCs/>
          <w:color w:val="auto"/>
          <w:sz w:val="22"/>
          <w:szCs w:val="22"/>
        </w:rPr>
      </w:pPr>
      <w:r w:rsidRPr="00A72516">
        <w:rPr>
          <w:rFonts w:ascii="Arial" w:hAnsi="Arial" w:cs="Arial"/>
          <w:b/>
          <w:bCs/>
          <w:color w:val="auto"/>
          <w:sz w:val="22"/>
          <w:szCs w:val="22"/>
        </w:rPr>
        <w:t>Local Authority support</w:t>
      </w:r>
    </w:p>
    <w:p w14:paraId="1ABEA595" w14:textId="77777777" w:rsidR="00156A4C" w:rsidRPr="00B627A8" w:rsidRDefault="00156A4C" w:rsidP="00156A4C">
      <w:pPr>
        <w:pStyle w:val="NormalWeb"/>
        <w:spacing w:before="0" w:beforeAutospacing="0" w:after="0"/>
        <w:ind w:left="567"/>
        <w:rPr>
          <w:rFonts w:ascii="Arial" w:hAnsi="Arial" w:cs="Arial"/>
          <w:color w:val="auto"/>
          <w:sz w:val="22"/>
          <w:szCs w:val="22"/>
        </w:rPr>
      </w:pPr>
      <w:r>
        <w:rPr>
          <w:rFonts w:ascii="Arial" w:hAnsi="Arial" w:cs="Arial"/>
          <w:color w:val="auto"/>
          <w:sz w:val="22"/>
          <w:szCs w:val="22"/>
        </w:rPr>
        <w:t>As soon as you are aware of the provision the young person will be attending.</w:t>
      </w:r>
    </w:p>
    <w:p w14:paraId="1EE30E1D" w14:textId="77777777" w:rsidR="00156A4C" w:rsidRPr="00B627A8" w:rsidRDefault="00156A4C" w:rsidP="00156A4C">
      <w:pPr>
        <w:pStyle w:val="NormalWeb"/>
        <w:spacing w:before="0" w:beforeAutospacing="0" w:after="0"/>
        <w:ind w:left="567"/>
        <w:rPr>
          <w:rFonts w:ascii="Arial" w:hAnsi="Arial" w:cs="Arial"/>
          <w:color w:val="auto"/>
          <w:sz w:val="22"/>
          <w:szCs w:val="22"/>
        </w:rPr>
      </w:pPr>
    </w:p>
    <w:p w14:paraId="07A11EDE" w14:textId="77777777" w:rsidR="00156A4C" w:rsidRPr="00B627A8" w:rsidRDefault="00156A4C" w:rsidP="00156A4C">
      <w:pPr>
        <w:pStyle w:val="NormalWeb"/>
        <w:spacing w:before="0" w:beforeAutospacing="0" w:after="0"/>
        <w:ind w:left="567"/>
        <w:rPr>
          <w:rFonts w:ascii="Arial" w:hAnsi="Arial" w:cs="Arial"/>
          <w:color w:val="auto"/>
          <w:sz w:val="22"/>
          <w:szCs w:val="22"/>
        </w:rPr>
      </w:pPr>
    </w:p>
    <w:p w14:paraId="4B29E431" w14:textId="77777777" w:rsidR="00156A4C" w:rsidRPr="00B627A8" w:rsidRDefault="00156A4C" w:rsidP="00156A4C">
      <w:pPr>
        <w:pStyle w:val="Heading1"/>
        <w:widowControl/>
        <w:numPr>
          <w:ilvl w:val="0"/>
          <w:numId w:val="19"/>
        </w:numPr>
        <w:overflowPunct/>
        <w:autoSpaceDE/>
        <w:autoSpaceDN/>
        <w:adjustRightInd/>
        <w:spacing w:before="0" w:after="120" w:line="259" w:lineRule="auto"/>
        <w:ind w:left="567" w:hanging="567"/>
        <w:textAlignment w:val="auto"/>
        <w:rPr>
          <w:rFonts w:eastAsiaTheme="majorEastAsia" w:cs="Arial"/>
          <w:bCs/>
          <w:kern w:val="0"/>
          <w:sz w:val="26"/>
          <w:szCs w:val="26"/>
        </w:rPr>
      </w:pPr>
      <w:bookmarkStart w:id="9" w:name="_Toc168386401"/>
      <w:r w:rsidRPr="00B627A8">
        <w:rPr>
          <w:rFonts w:cs="Arial"/>
          <w:sz w:val="28"/>
          <w:szCs w:val="28"/>
        </w:rPr>
        <w:t>Help available for travel beyond Bolton</w:t>
      </w:r>
      <w:bookmarkEnd w:id="9"/>
    </w:p>
    <w:p w14:paraId="212418D3" w14:textId="77777777" w:rsidR="00156A4C" w:rsidRPr="00B627A8" w:rsidRDefault="00156A4C" w:rsidP="00156A4C">
      <w:pPr>
        <w:pStyle w:val="NormalWeb"/>
        <w:spacing w:before="0" w:beforeAutospacing="0" w:after="0"/>
        <w:ind w:left="567"/>
        <w:rPr>
          <w:rFonts w:ascii="Arial" w:hAnsi="Arial" w:cs="Arial"/>
          <w:sz w:val="22"/>
          <w:szCs w:val="22"/>
        </w:rPr>
      </w:pPr>
      <w:r w:rsidRPr="00B627A8">
        <w:rPr>
          <w:rFonts w:ascii="Arial" w:hAnsi="Arial" w:cs="Arial"/>
          <w:b/>
          <w:sz w:val="22"/>
          <w:szCs w:val="22"/>
        </w:rPr>
        <w:t xml:space="preserve">Transport for Greater Manchester Bus Cards and Permits </w:t>
      </w:r>
      <w:r w:rsidRPr="00B627A8">
        <w:rPr>
          <w:rFonts w:ascii="Arial" w:hAnsi="Arial" w:cs="Arial"/>
          <w:sz w:val="22"/>
          <w:szCs w:val="22"/>
        </w:rPr>
        <w:t xml:space="preserve">are available to all students for travel throughout Greater Manchester.  Route maps can be obtained from local Bus Stations and details are also available on the </w:t>
      </w:r>
      <w:hyperlink r:id="rId32" w:history="1">
        <w:r w:rsidRPr="00B627A8">
          <w:rPr>
            <w:rStyle w:val="Hyperlink"/>
            <w:rFonts w:ascii="Arial" w:hAnsi="Arial" w:cs="Arial"/>
            <w:sz w:val="22"/>
            <w:szCs w:val="22"/>
          </w:rPr>
          <w:t>TfGM website</w:t>
        </w:r>
      </w:hyperlink>
      <w:r w:rsidRPr="00B627A8">
        <w:rPr>
          <w:rFonts w:ascii="Arial" w:hAnsi="Arial" w:cs="Arial"/>
          <w:sz w:val="22"/>
          <w:szCs w:val="22"/>
        </w:rPr>
        <w:t>:</w:t>
      </w:r>
    </w:p>
    <w:p w14:paraId="230CF2A7"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p>
    <w:p w14:paraId="42C5ABB6" w14:textId="77777777" w:rsidR="00156A4C" w:rsidRPr="00B627A8" w:rsidRDefault="00156A4C" w:rsidP="00156A4C">
      <w:pPr>
        <w:pStyle w:val="NormalWeb"/>
        <w:spacing w:before="0" w:beforeAutospacing="0" w:after="0"/>
        <w:ind w:left="567"/>
        <w:rPr>
          <w:rFonts w:ascii="Arial" w:hAnsi="Arial" w:cs="Arial"/>
          <w:color w:val="auto"/>
          <w:sz w:val="22"/>
          <w:szCs w:val="22"/>
          <w:lang w:val="en"/>
        </w:rPr>
      </w:pPr>
    </w:p>
    <w:p w14:paraId="34594F8E" w14:textId="77777777" w:rsidR="00156A4C" w:rsidRPr="00B627A8" w:rsidRDefault="00156A4C" w:rsidP="00156A4C">
      <w:pPr>
        <w:pStyle w:val="Heading1"/>
        <w:widowControl/>
        <w:numPr>
          <w:ilvl w:val="0"/>
          <w:numId w:val="19"/>
        </w:numPr>
        <w:overflowPunct/>
        <w:autoSpaceDE/>
        <w:autoSpaceDN/>
        <w:adjustRightInd/>
        <w:spacing w:before="0" w:after="120" w:line="259" w:lineRule="auto"/>
        <w:ind w:left="567" w:hanging="567"/>
        <w:textAlignment w:val="auto"/>
        <w:rPr>
          <w:rFonts w:eastAsiaTheme="majorEastAsia" w:cs="Arial"/>
          <w:bCs/>
          <w:kern w:val="0"/>
          <w:sz w:val="26"/>
          <w:szCs w:val="26"/>
        </w:rPr>
      </w:pPr>
      <w:bookmarkStart w:id="10" w:name="_Toc168386402"/>
      <w:r w:rsidRPr="00B627A8">
        <w:rPr>
          <w:rFonts w:cs="Arial"/>
          <w:sz w:val="28"/>
          <w:szCs w:val="28"/>
        </w:rPr>
        <w:t xml:space="preserve">Help available for students who attend a further education institution which is beyond daily travelling </w:t>
      </w:r>
      <w:proofErr w:type="gramStart"/>
      <w:r w:rsidRPr="00B627A8">
        <w:rPr>
          <w:rFonts w:cs="Arial"/>
          <w:sz w:val="28"/>
          <w:szCs w:val="28"/>
        </w:rPr>
        <w:t>distance</w:t>
      </w:r>
      <w:proofErr w:type="gramEnd"/>
      <w:r w:rsidRPr="00B627A8">
        <w:rPr>
          <w:rFonts w:cs="Arial"/>
          <w:sz w:val="28"/>
          <w:szCs w:val="28"/>
        </w:rPr>
        <w:t xml:space="preserve"> and they need to stay away</w:t>
      </w:r>
      <w:bookmarkEnd w:id="10"/>
    </w:p>
    <w:p w14:paraId="614DC211" w14:textId="77777777" w:rsidR="00156A4C" w:rsidRPr="00B627A8" w:rsidRDefault="00156A4C" w:rsidP="00156A4C">
      <w:pPr>
        <w:numPr>
          <w:ilvl w:val="12"/>
          <w:numId w:val="0"/>
        </w:numPr>
        <w:ind w:left="567"/>
        <w:jc w:val="both"/>
        <w:rPr>
          <w:rFonts w:cs="Arial"/>
          <w:b/>
          <w:szCs w:val="22"/>
        </w:rPr>
      </w:pPr>
      <w:r w:rsidRPr="00B627A8">
        <w:rPr>
          <w:rFonts w:cs="Arial"/>
          <w:b/>
          <w:szCs w:val="22"/>
        </w:rPr>
        <w:t>Residential Support Grant /Residential Bursary Fund</w:t>
      </w:r>
    </w:p>
    <w:p w14:paraId="7F1AEAF3" w14:textId="77777777" w:rsidR="00156A4C" w:rsidRPr="00B627A8" w:rsidRDefault="00156A4C" w:rsidP="00156A4C">
      <w:pPr>
        <w:numPr>
          <w:ilvl w:val="12"/>
          <w:numId w:val="0"/>
        </w:numPr>
        <w:ind w:left="567"/>
        <w:jc w:val="both"/>
        <w:rPr>
          <w:rFonts w:cs="Arial"/>
          <w:szCs w:val="22"/>
        </w:rPr>
      </w:pPr>
      <w:r w:rsidRPr="00B627A8">
        <w:rPr>
          <w:rFonts w:cs="Arial"/>
          <w:szCs w:val="22"/>
        </w:rPr>
        <w:t>If you want to do a specialist course that’s not available in your local area there are two main sources of potential support with the extra costs of studying away from home:</w:t>
      </w:r>
    </w:p>
    <w:p w14:paraId="46B4783E"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Studying at a college that offers residential bursaries for certain courses.</w:t>
      </w:r>
    </w:p>
    <w:p w14:paraId="1475C80E" w14:textId="77777777" w:rsidR="00156A4C" w:rsidRPr="00B627A8" w:rsidRDefault="00156A4C" w:rsidP="00156A4C">
      <w:pPr>
        <w:widowControl/>
        <w:numPr>
          <w:ilvl w:val="0"/>
          <w:numId w:val="18"/>
        </w:numPr>
        <w:overflowPunct/>
        <w:autoSpaceDE/>
        <w:autoSpaceDN/>
        <w:adjustRightInd/>
        <w:spacing w:after="60" w:line="259" w:lineRule="auto"/>
        <w:ind w:left="992" w:hanging="425"/>
        <w:textAlignment w:val="auto"/>
        <w:rPr>
          <w:rFonts w:cs="Arial"/>
          <w:szCs w:val="22"/>
          <w:lang w:val="en" w:eastAsia="en-GB"/>
        </w:rPr>
      </w:pPr>
      <w:r w:rsidRPr="00B627A8">
        <w:rPr>
          <w:rFonts w:cs="Arial"/>
          <w:szCs w:val="22"/>
          <w:lang w:val="en" w:eastAsia="en-GB"/>
        </w:rPr>
        <w:t>Applying for finance under the Residential Support Scheme.</w:t>
      </w:r>
    </w:p>
    <w:p w14:paraId="05887949" w14:textId="77777777" w:rsidR="00156A4C" w:rsidRPr="00B627A8" w:rsidRDefault="00156A4C" w:rsidP="00156A4C">
      <w:pPr>
        <w:ind w:left="567"/>
        <w:jc w:val="both"/>
        <w:rPr>
          <w:rFonts w:cs="Arial"/>
          <w:szCs w:val="22"/>
        </w:rPr>
      </w:pPr>
    </w:p>
    <w:p w14:paraId="5FA1A1D6" w14:textId="77777777" w:rsidR="00156A4C" w:rsidRPr="00B627A8" w:rsidRDefault="00156A4C" w:rsidP="00156A4C">
      <w:pPr>
        <w:ind w:left="567"/>
        <w:jc w:val="both"/>
        <w:rPr>
          <w:rFonts w:cs="Arial"/>
          <w:szCs w:val="22"/>
        </w:rPr>
      </w:pPr>
      <w:r w:rsidRPr="00B627A8">
        <w:rPr>
          <w:rFonts w:cs="Arial"/>
          <w:szCs w:val="22"/>
        </w:rPr>
        <w:t xml:space="preserve">For more information on the </w:t>
      </w:r>
      <w:hyperlink r:id="rId33" w:history="1">
        <w:r w:rsidRPr="00B627A8">
          <w:rPr>
            <w:rStyle w:val="Hyperlink"/>
            <w:rFonts w:cs="Arial"/>
            <w:szCs w:val="22"/>
          </w:rPr>
          <w:t>Residential Support Scheme</w:t>
        </w:r>
      </w:hyperlink>
      <w:r w:rsidRPr="00B627A8">
        <w:rPr>
          <w:rFonts w:cs="Arial"/>
          <w:szCs w:val="22"/>
        </w:rPr>
        <w:t xml:space="preserve"> call </w:t>
      </w:r>
      <w:r w:rsidRPr="00B627A8">
        <w:rPr>
          <w:rFonts w:cs="Arial"/>
          <w:szCs w:val="22"/>
          <w:lang w:val="en"/>
        </w:rPr>
        <w:t>0800 121 8989 or visit their webpage.</w:t>
      </w:r>
      <w:r w:rsidRPr="00B627A8">
        <w:rPr>
          <w:rFonts w:cs="Arial"/>
          <w:szCs w:val="22"/>
        </w:rPr>
        <w:t xml:space="preserve"> </w:t>
      </w:r>
    </w:p>
    <w:p w14:paraId="2F5FBF30" w14:textId="77777777" w:rsidR="00156A4C" w:rsidRDefault="00156A4C" w:rsidP="00156A4C">
      <w:pPr>
        <w:pStyle w:val="NormalWeb"/>
        <w:spacing w:before="0" w:beforeAutospacing="0" w:after="0"/>
        <w:ind w:left="567"/>
        <w:rPr>
          <w:rFonts w:ascii="Arial" w:hAnsi="Arial" w:cs="Arial"/>
          <w:b/>
          <w:sz w:val="22"/>
          <w:szCs w:val="22"/>
        </w:rPr>
      </w:pPr>
      <w:r w:rsidRPr="00B627A8">
        <w:rPr>
          <w:rFonts w:ascii="Arial" w:hAnsi="Arial" w:cs="Arial"/>
          <w:b/>
          <w:sz w:val="22"/>
          <w:szCs w:val="22"/>
        </w:rPr>
        <w:t xml:space="preserve">See Section 12 for contact details.  </w:t>
      </w:r>
    </w:p>
    <w:p w14:paraId="26E0E18E" w14:textId="77777777" w:rsidR="008D76BB" w:rsidRPr="00B627A8" w:rsidRDefault="008D76BB" w:rsidP="00156A4C">
      <w:pPr>
        <w:pStyle w:val="NormalWeb"/>
        <w:spacing w:before="0" w:beforeAutospacing="0" w:after="0"/>
        <w:ind w:left="567"/>
        <w:rPr>
          <w:rFonts w:ascii="Arial" w:hAnsi="Arial" w:cs="Arial"/>
          <w:color w:val="auto"/>
          <w:sz w:val="22"/>
          <w:szCs w:val="22"/>
          <w:lang w:val="en"/>
        </w:rPr>
      </w:pPr>
    </w:p>
    <w:p w14:paraId="3AF5BB60" w14:textId="77777777" w:rsidR="00156A4C" w:rsidRPr="00B627A8" w:rsidRDefault="00156A4C" w:rsidP="00156A4C">
      <w:pPr>
        <w:pStyle w:val="Heading1"/>
        <w:widowControl/>
        <w:numPr>
          <w:ilvl w:val="0"/>
          <w:numId w:val="19"/>
        </w:numPr>
        <w:overflowPunct/>
        <w:autoSpaceDE/>
        <w:autoSpaceDN/>
        <w:adjustRightInd/>
        <w:spacing w:before="0" w:after="120" w:line="259" w:lineRule="auto"/>
        <w:ind w:left="567" w:hanging="567"/>
        <w:textAlignment w:val="auto"/>
        <w:rPr>
          <w:rFonts w:eastAsiaTheme="majorEastAsia" w:cs="Arial"/>
          <w:bCs/>
          <w:kern w:val="0"/>
          <w:sz w:val="26"/>
          <w:szCs w:val="26"/>
        </w:rPr>
      </w:pPr>
      <w:bookmarkStart w:id="11" w:name="_Toc168386403"/>
      <w:r w:rsidRPr="00B627A8">
        <w:rPr>
          <w:rFonts w:cs="Arial"/>
          <w:sz w:val="28"/>
          <w:szCs w:val="28"/>
        </w:rPr>
        <w:t>Complaints/Appeals Procedure</w:t>
      </w:r>
      <w:bookmarkEnd w:id="11"/>
    </w:p>
    <w:p w14:paraId="00222041" w14:textId="77777777" w:rsidR="00156A4C" w:rsidRPr="00B627A8" w:rsidRDefault="00156A4C" w:rsidP="00156A4C">
      <w:pPr>
        <w:pStyle w:val="Default"/>
        <w:ind w:left="567"/>
        <w:jc w:val="both"/>
        <w:rPr>
          <w:sz w:val="22"/>
          <w:szCs w:val="22"/>
        </w:rPr>
      </w:pPr>
      <w:r w:rsidRPr="00B627A8">
        <w:rPr>
          <w:sz w:val="22"/>
          <w:szCs w:val="22"/>
        </w:rPr>
        <w:t>Bolton Metropolitan Borough Council will consider complaints from young people and their parents regarding the provision of Post 16 travel assistance to a college or training provider where this provision, or lack of it, prevents access to further education.  This should be in writing to: Customer Complaints Officer, 1st</w:t>
      </w:r>
      <w:r w:rsidRPr="00B627A8">
        <w:rPr>
          <w:sz w:val="22"/>
          <w:szCs w:val="22"/>
          <w:vertAlign w:val="superscript"/>
        </w:rPr>
        <w:t>h</w:t>
      </w:r>
      <w:r w:rsidRPr="00B627A8">
        <w:rPr>
          <w:sz w:val="22"/>
          <w:szCs w:val="22"/>
        </w:rPr>
        <w:t xml:space="preserve"> Floor, Town Hall, Bolton BL1 1RU or by logging on to Bolton Council’s </w:t>
      </w:r>
      <w:hyperlink r:id="rId34" w:history="1">
        <w:r w:rsidRPr="00B627A8">
          <w:rPr>
            <w:rStyle w:val="Hyperlink"/>
            <w:sz w:val="22"/>
            <w:szCs w:val="22"/>
          </w:rPr>
          <w:t>customer portal</w:t>
        </w:r>
      </w:hyperlink>
      <w:r w:rsidRPr="00B627A8">
        <w:rPr>
          <w:sz w:val="22"/>
          <w:szCs w:val="22"/>
        </w:rPr>
        <w:t xml:space="preserve"> and using the online facility.</w:t>
      </w:r>
    </w:p>
    <w:p w14:paraId="383C10F1" w14:textId="77777777" w:rsidR="00156A4C" w:rsidRPr="00B627A8" w:rsidRDefault="00156A4C" w:rsidP="00156A4C">
      <w:pPr>
        <w:pStyle w:val="Default"/>
        <w:ind w:left="567"/>
        <w:jc w:val="both"/>
        <w:rPr>
          <w:sz w:val="22"/>
          <w:szCs w:val="22"/>
        </w:rPr>
      </w:pPr>
    </w:p>
    <w:p w14:paraId="7362B149" w14:textId="19479040" w:rsidR="00156A4C" w:rsidRPr="00B627A8" w:rsidRDefault="00156A4C" w:rsidP="00156A4C">
      <w:pPr>
        <w:pStyle w:val="Default"/>
        <w:ind w:left="567"/>
        <w:jc w:val="both"/>
        <w:rPr>
          <w:sz w:val="22"/>
          <w:szCs w:val="22"/>
        </w:rPr>
      </w:pPr>
      <w:r w:rsidRPr="00B627A8">
        <w:rPr>
          <w:sz w:val="22"/>
          <w:szCs w:val="22"/>
        </w:rPr>
        <w:t xml:space="preserve">If an application for assistance as a learner with learning difficulties or disabilities has been refused you must, in the first instance, </w:t>
      </w:r>
      <w:r>
        <w:rPr>
          <w:sz w:val="22"/>
          <w:szCs w:val="22"/>
        </w:rPr>
        <w:t xml:space="preserve">complete a Review of Decision form which will have been sent at the same time as your decision letter and return </w:t>
      </w:r>
      <w:r w:rsidRPr="00B627A8">
        <w:rPr>
          <w:sz w:val="22"/>
          <w:szCs w:val="22"/>
        </w:rPr>
        <w:t xml:space="preserve">to the Manager, Integrated Transport Unit </w:t>
      </w:r>
      <w:hyperlink r:id="rId35" w:history="1">
        <w:r w:rsidRPr="00B627A8">
          <w:rPr>
            <w:rStyle w:val="Hyperlink"/>
            <w:sz w:val="22"/>
            <w:szCs w:val="22"/>
          </w:rPr>
          <w:t>ITU.applications@bolton.gov.uk</w:t>
        </w:r>
      </w:hyperlink>
      <w:r w:rsidRPr="00B627A8">
        <w:rPr>
          <w:sz w:val="22"/>
          <w:szCs w:val="22"/>
        </w:rPr>
        <w:t xml:space="preserve"> </w:t>
      </w:r>
      <w:r>
        <w:rPr>
          <w:sz w:val="22"/>
          <w:szCs w:val="22"/>
        </w:rPr>
        <w:t xml:space="preserve">within 20 days of receiving your decision, </w:t>
      </w:r>
      <w:r w:rsidRPr="00B627A8">
        <w:rPr>
          <w:sz w:val="22"/>
          <w:szCs w:val="22"/>
        </w:rPr>
        <w:t xml:space="preserve">including information/supporting evidence as to why this decision should be reviewed. Should the review still result in a refusal </w:t>
      </w:r>
      <w:r>
        <w:rPr>
          <w:sz w:val="22"/>
          <w:szCs w:val="22"/>
        </w:rPr>
        <w:t>you may request the matter to proceed to Stage 2 of the process.  Your</w:t>
      </w:r>
      <w:r w:rsidRPr="00B627A8">
        <w:rPr>
          <w:sz w:val="22"/>
          <w:szCs w:val="22"/>
        </w:rPr>
        <w:t xml:space="preserve"> </w:t>
      </w:r>
      <w:r>
        <w:rPr>
          <w:sz w:val="22"/>
          <w:szCs w:val="22"/>
        </w:rPr>
        <w:t>appeal</w:t>
      </w:r>
      <w:r w:rsidRPr="00B627A8">
        <w:rPr>
          <w:sz w:val="22"/>
          <w:szCs w:val="22"/>
        </w:rPr>
        <w:t>, together with all your supporting evidence, will be scheduled to be heard by Bolton Council’s Education Assistance Panel.</w:t>
      </w:r>
    </w:p>
    <w:p w14:paraId="2C382D8A" w14:textId="77777777" w:rsidR="00156A4C" w:rsidRPr="00B627A8" w:rsidRDefault="00156A4C" w:rsidP="00156A4C">
      <w:pPr>
        <w:pStyle w:val="Default"/>
        <w:ind w:left="567"/>
        <w:jc w:val="both"/>
        <w:rPr>
          <w:szCs w:val="22"/>
        </w:rPr>
      </w:pPr>
    </w:p>
    <w:p w14:paraId="0237CFE4" w14:textId="77777777" w:rsidR="00156A4C" w:rsidRPr="00B627A8" w:rsidRDefault="00156A4C" w:rsidP="00156A4C">
      <w:pPr>
        <w:spacing w:line="264" w:lineRule="auto"/>
        <w:ind w:left="567"/>
        <w:jc w:val="both"/>
        <w:rPr>
          <w:rFonts w:cs="Arial"/>
          <w:szCs w:val="22"/>
        </w:rPr>
      </w:pPr>
      <w:r w:rsidRPr="00B627A8">
        <w:rPr>
          <w:rFonts w:cs="Arial"/>
          <w:szCs w:val="22"/>
        </w:rPr>
        <w:t xml:space="preserve">If complaints are still unresolved, learners and their families may </w:t>
      </w:r>
      <w:r>
        <w:rPr>
          <w:rFonts w:cs="Arial"/>
          <w:szCs w:val="22"/>
        </w:rPr>
        <w:t xml:space="preserve">contact the </w:t>
      </w:r>
      <w:hyperlink r:id="rId36" w:history="1">
        <w:r w:rsidRPr="0038035A">
          <w:rPr>
            <w:rStyle w:val="Hyperlink"/>
            <w:rFonts w:cs="Arial"/>
            <w:szCs w:val="22"/>
          </w:rPr>
          <w:t>Local Government Ombudsman (LGO)</w:t>
        </w:r>
      </w:hyperlink>
      <w:r>
        <w:rPr>
          <w:rFonts w:cs="Arial"/>
          <w:szCs w:val="22"/>
        </w:rPr>
        <w:t xml:space="preserve"> or </w:t>
      </w:r>
      <w:r w:rsidRPr="00B627A8">
        <w:rPr>
          <w:rFonts w:cs="Arial"/>
          <w:szCs w:val="22"/>
        </w:rPr>
        <w:t>complain to the Secretary of State</w:t>
      </w:r>
      <w:r>
        <w:rPr>
          <w:rFonts w:cs="Arial"/>
          <w:szCs w:val="22"/>
        </w:rPr>
        <w:t xml:space="preserve"> for Education</w:t>
      </w:r>
    </w:p>
    <w:p w14:paraId="322F1F9E" w14:textId="77777777" w:rsidR="00156A4C" w:rsidRPr="00B627A8" w:rsidRDefault="00156A4C" w:rsidP="00156A4C">
      <w:pPr>
        <w:spacing w:line="264" w:lineRule="auto"/>
        <w:ind w:left="567"/>
        <w:jc w:val="both"/>
        <w:rPr>
          <w:rFonts w:cs="Arial"/>
          <w:szCs w:val="22"/>
        </w:rPr>
      </w:pPr>
    </w:p>
    <w:p w14:paraId="54DCB64F" w14:textId="77777777" w:rsidR="00156A4C" w:rsidRPr="00B627A8" w:rsidRDefault="00156A4C" w:rsidP="00156A4C">
      <w:pPr>
        <w:pStyle w:val="Default"/>
        <w:ind w:left="567"/>
        <w:jc w:val="both"/>
        <w:rPr>
          <w:sz w:val="22"/>
          <w:szCs w:val="22"/>
        </w:rPr>
      </w:pPr>
      <w:r w:rsidRPr="00B627A8">
        <w:rPr>
          <w:sz w:val="22"/>
          <w:szCs w:val="22"/>
        </w:rPr>
        <w:t>If your complaint is regarding your application for assistance under the 16-19 Bursary Fund or the Adult (19+) Discretionary Support Fund you must follow the College/Training Providers’ appeals/complaints procedure.</w:t>
      </w:r>
    </w:p>
    <w:p w14:paraId="324AD13D" w14:textId="77777777" w:rsidR="00156A4C" w:rsidRPr="00B627A8" w:rsidRDefault="00156A4C" w:rsidP="00156A4C">
      <w:pPr>
        <w:pStyle w:val="Default"/>
        <w:ind w:left="567"/>
        <w:jc w:val="both"/>
        <w:rPr>
          <w:sz w:val="22"/>
          <w:szCs w:val="22"/>
        </w:rPr>
      </w:pPr>
    </w:p>
    <w:p w14:paraId="7B49D125" w14:textId="77777777" w:rsidR="00156A4C" w:rsidRPr="00B627A8" w:rsidRDefault="00156A4C" w:rsidP="00156A4C">
      <w:pPr>
        <w:pStyle w:val="Default"/>
        <w:ind w:left="567"/>
        <w:jc w:val="both"/>
        <w:rPr>
          <w:color w:val="auto"/>
          <w:sz w:val="22"/>
          <w:szCs w:val="22"/>
        </w:rPr>
      </w:pPr>
      <w:r w:rsidRPr="00B627A8">
        <w:rPr>
          <w:color w:val="auto"/>
          <w:sz w:val="22"/>
          <w:szCs w:val="22"/>
        </w:rPr>
        <w:t>Complaints regarding the concessionary fares available from Transport for Greater Manchester should be made to:</w:t>
      </w:r>
    </w:p>
    <w:p w14:paraId="59E97D4A" w14:textId="77777777" w:rsidR="00156A4C" w:rsidRPr="00B627A8" w:rsidRDefault="00156A4C" w:rsidP="00156A4C">
      <w:pPr>
        <w:pStyle w:val="NormalWeb"/>
        <w:ind w:left="567"/>
        <w:rPr>
          <w:rFonts w:ascii="Arial" w:hAnsi="Arial" w:cs="Arial"/>
          <w:color w:val="auto"/>
          <w:sz w:val="22"/>
          <w:szCs w:val="22"/>
        </w:rPr>
      </w:pPr>
      <w:r w:rsidRPr="00B627A8">
        <w:rPr>
          <w:rFonts w:ascii="Arial" w:hAnsi="Arial" w:cs="Arial"/>
          <w:color w:val="auto"/>
          <w:sz w:val="22"/>
          <w:szCs w:val="22"/>
        </w:rPr>
        <w:t>Transport for Greater Manchester</w:t>
      </w:r>
      <w:r w:rsidRPr="00B627A8">
        <w:rPr>
          <w:rFonts w:ascii="Arial" w:hAnsi="Arial" w:cs="Arial"/>
          <w:color w:val="auto"/>
          <w:sz w:val="22"/>
          <w:szCs w:val="22"/>
        </w:rPr>
        <w:br/>
        <w:t>2 Piccadilly Place</w:t>
      </w:r>
      <w:r w:rsidRPr="00B627A8">
        <w:rPr>
          <w:rFonts w:ascii="Arial" w:hAnsi="Arial" w:cs="Arial"/>
          <w:color w:val="auto"/>
          <w:sz w:val="22"/>
          <w:szCs w:val="22"/>
        </w:rPr>
        <w:br/>
        <w:t>Manchester</w:t>
      </w:r>
      <w:r w:rsidRPr="00B627A8">
        <w:rPr>
          <w:rFonts w:ascii="Arial" w:hAnsi="Arial" w:cs="Arial"/>
          <w:color w:val="auto"/>
          <w:sz w:val="22"/>
          <w:szCs w:val="22"/>
        </w:rPr>
        <w:br/>
        <w:t>M1 3BG</w:t>
      </w:r>
    </w:p>
    <w:p w14:paraId="6D785BAB" w14:textId="77777777" w:rsidR="00156A4C" w:rsidRDefault="00156A4C" w:rsidP="00156A4C">
      <w:pPr>
        <w:pStyle w:val="NormalWeb"/>
        <w:spacing w:before="0" w:beforeAutospacing="0" w:after="0"/>
        <w:ind w:left="567"/>
        <w:rPr>
          <w:rFonts w:ascii="Arial" w:hAnsi="Arial" w:cs="Arial"/>
          <w:color w:val="auto"/>
          <w:sz w:val="22"/>
          <w:szCs w:val="22"/>
        </w:rPr>
      </w:pPr>
      <w:r w:rsidRPr="00B627A8">
        <w:rPr>
          <w:rFonts w:ascii="Arial" w:hAnsi="Arial" w:cs="Arial"/>
          <w:color w:val="auto"/>
          <w:sz w:val="22"/>
          <w:szCs w:val="22"/>
        </w:rPr>
        <w:t xml:space="preserve">E-mail: </w:t>
      </w:r>
      <w:hyperlink r:id="rId37" w:history="1">
        <w:r w:rsidRPr="000E3B93">
          <w:rPr>
            <w:rStyle w:val="Hyperlink"/>
            <w:rFonts w:ascii="Arial" w:hAnsi="Arial" w:cs="Arial"/>
            <w:sz w:val="22"/>
            <w:szCs w:val="22"/>
          </w:rPr>
          <w:t>customer.relations@tfgm.com</w:t>
        </w:r>
      </w:hyperlink>
    </w:p>
    <w:p w14:paraId="3D619C84" w14:textId="77777777" w:rsidR="00156A4C" w:rsidRDefault="00156A4C" w:rsidP="00156A4C">
      <w:pPr>
        <w:pStyle w:val="NormalWeb"/>
        <w:spacing w:before="0" w:beforeAutospacing="0" w:after="0"/>
        <w:ind w:left="567"/>
        <w:rPr>
          <w:rFonts w:ascii="Arial" w:hAnsi="Arial" w:cs="Arial"/>
          <w:color w:val="auto"/>
          <w:sz w:val="22"/>
          <w:szCs w:val="22"/>
        </w:rPr>
      </w:pPr>
    </w:p>
    <w:p w14:paraId="64BE5548" w14:textId="77777777" w:rsidR="00156A4C" w:rsidRDefault="00156A4C" w:rsidP="00156A4C">
      <w:pPr>
        <w:pStyle w:val="NormalWeb"/>
        <w:spacing w:before="0" w:beforeAutospacing="0" w:after="0"/>
        <w:ind w:left="567"/>
        <w:rPr>
          <w:rFonts w:ascii="Arial" w:hAnsi="Arial" w:cs="Arial"/>
          <w:color w:val="auto"/>
          <w:sz w:val="22"/>
          <w:szCs w:val="22"/>
        </w:rPr>
      </w:pPr>
    </w:p>
    <w:p w14:paraId="067D3968" w14:textId="77777777" w:rsidR="002F0246" w:rsidRDefault="002F0246" w:rsidP="00156A4C">
      <w:pPr>
        <w:pStyle w:val="NormalWeb"/>
        <w:spacing w:before="0" w:beforeAutospacing="0" w:after="0"/>
        <w:ind w:left="567"/>
        <w:rPr>
          <w:rFonts w:ascii="Arial" w:hAnsi="Arial" w:cs="Arial"/>
          <w:color w:val="auto"/>
          <w:sz w:val="22"/>
          <w:szCs w:val="22"/>
        </w:rPr>
      </w:pPr>
    </w:p>
    <w:p w14:paraId="38A88683" w14:textId="77777777" w:rsidR="002F0246" w:rsidRDefault="002F0246" w:rsidP="00156A4C">
      <w:pPr>
        <w:pStyle w:val="NormalWeb"/>
        <w:spacing w:before="0" w:beforeAutospacing="0" w:after="0"/>
        <w:ind w:left="567"/>
        <w:rPr>
          <w:rFonts w:ascii="Arial" w:hAnsi="Arial" w:cs="Arial"/>
          <w:color w:val="auto"/>
          <w:sz w:val="22"/>
          <w:szCs w:val="22"/>
        </w:rPr>
      </w:pPr>
    </w:p>
    <w:p w14:paraId="297C71DC" w14:textId="77777777" w:rsidR="002F0246" w:rsidRDefault="002F0246" w:rsidP="00156A4C">
      <w:pPr>
        <w:pStyle w:val="NormalWeb"/>
        <w:spacing w:before="0" w:beforeAutospacing="0" w:after="0"/>
        <w:ind w:left="567"/>
        <w:rPr>
          <w:rFonts w:ascii="Arial" w:hAnsi="Arial" w:cs="Arial"/>
          <w:color w:val="auto"/>
          <w:sz w:val="22"/>
          <w:szCs w:val="22"/>
        </w:rPr>
      </w:pPr>
    </w:p>
    <w:p w14:paraId="0530DBF8" w14:textId="77777777" w:rsidR="002F0246" w:rsidRDefault="002F0246" w:rsidP="00156A4C">
      <w:pPr>
        <w:pStyle w:val="NormalWeb"/>
        <w:spacing w:before="0" w:beforeAutospacing="0" w:after="0"/>
        <w:ind w:left="567"/>
        <w:rPr>
          <w:rFonts w:ascii="Arial" w:hAnsi="Arial" w:cs="Arial"/>
          <w:color w:val="auto"/>
          <w:sz w:val="22"/>
          <w:szCs w:val="22"/>
        </w:rPr>
      </w:pPr>
    </w:p>
    <w:p w14:paraId="197072E5" w14:textId="77777777" w:rsidR="002A279D" w:rsidRDefault="002A279D" w:rsidP="00156A4C">
      <w:pPr>
        <w:pStyle w:val="NormalWeb"/>
        <w:spacing w:before="0" w:beforeAutospacing="0" w:after="0"/>
        <w:ind w:left="567"/>
        <w:rPr>
          <w:rFonts w:ascii="Arial" w:hAnsi="Arial" w:cs="Arial"/>
          <w:color w:val="auto"/>
          <w:sz w:val="22"/>
          <w:szCs w:val="22"/>
        </w:rPr>
      </w:pPr>
    </w:p>
    <w:p w14:paraId="020F9EBF" w14:textId="77777777" w:rsidR="002A279D" w:rsidRDefault="002A279D" w:rsidP="00156A4C">
      <w:pPr>
        <w:pStyle w:val="NormalWeb"/>
        <w:spacing w:before="0" w:beforeAutospacing="0" w:after="0"/>
        <w:ind w:left="567"/>
        <w:rPr>
          <w:rFonts w:ascii="Arial" w:hAnsi="Arial" w:cs="Arial"/>
          <w:color w:val="auto"/>
          <w:sz w:val="22"/>
          <w:szCs w:val="22"/>
        </w:rPr>
      </w:pPr>
    </w:p>
    <w:p w14:paraId="2037EB23" w14:textId="77777777" w:rsidR="002A279D" w:rsidRDefault="002A279D" w:rsidP="00156A4C">
      <w:pPr>
        <w:pStyle w:val="NormalWeb"/>
        <w:spacing w:before="0" w:beforeAutospacing="0" w:after="0"/>
        <w:ind w:left="567"/>
        <w:rPr>
          <w:rFonts w:ascii="Arial" w:hAnsi="Arial" w:cs="Arial"/>
          <w:color w:val="auto"/>
          <w:sz w:val="22"/>
          <w:szCs w:val="22"/>
        </w:rPr>
      </w:pPr>
    </w:p>
    <w:p w14:paraId="088EC111" w14:textId="77777777" w:rsidR="002A279D" w:rsidRDefault="002A279D" w:rsidP="00156A4C">
      <w:pPr>
        <w:pStyle w:val="NormalWeb"/>
        <w:spacing w:before="0" w:beforeAutospacing="0" w:after="0"/>
        <w:ind w:left="567"/>
        <w:rPr>
          <w:rFonts w:ascii="Arial" w:hAnsi="Arial" w:cs="Arial"/>
          <w:color w:val="auto"/>
          <w:sz w:val="22"/>
          <w:szCs w:val="22"/>
        </w:rPr>
      </w:pPr>
    </w:p>
    <w:p w14:paraId="4C717D4D" w14:textId="77777777" w:rsidR="002A279D" w:rsidRDefault="002A279D" w:rsidP="00156A4C">
      <w:pPr>
        <w:pStyle w:val="NormalWeb"/>
        <w:spacing w:before="0" w:beforeAutospacing="0" w:after="0"/>
        <w:ind w:left="567"/>
        <w:rPr>
          <w:rFonts w:ascii="Arial" w:hAnsi="Arial" w:cs="Arial"/>
          <w:color w:val="auto"/>
          <w:sz w:val="22"/>
          <w:szCs w:val="22"/>
        </w:rPr>
      </w:pPr>
    </w:p>
    <w:p w14:paraId="21830BBB" w14:textId="77777777" w:rsidR="002A279D" w:rsidRDefault="002A279D" w:rsidP="00156A4C">
      <w:pPr>
        <w:pStyle w:val="NormalWeb"/>
        <w:spacing w:before="0" w:beforeAutospacing="0" w:after="0"/>
        <w:ind w:left="567"/>
        <w:rPr>
          <w:rFonts w:ascii="Arial" w:hAnsi="Arial" w:cs="Arial"/>
          <w:color w:val="auto"/>
          <w:sz w:val="22"/>
          <w:szCs w:val="22"/>
        </w:rPr>
      </w:pPr>
    </w:p>
    <w:p w14:paraId="4A62EEAB" w14:textId="77777777" w:rsidR="002A279D" w:rsidRDefault="002A279D" w:rsidP="00156A4C">
      <w:pPr>
        <w:pStyle w:val="NormalWeb"/>
        <w:spacing w:before="0" w:beforeAutospacing="0" w:after="0"/>
        <w:ind w:left="567"/>
        <w:rPr>
          <w:rFonts w:ascii="Arial" w:hAnsi="Arial" w:cs="Arial"/>
          <w:color w:val="auto"/>
          <w:sz w:val="22"/>
          <w:szCs w:val="22"/>
        </w:rPr>
      </w:pPr>
    </w:p>
    <w:p w14:paraId="6D91A947" w14:textId="77777777" w:rsidR="002F0246" w:rsidRDefault="002F0246" w:rsidP="00156A4C">
      <w:pPr>
        <w:pStyle w:val="NormalWeb"/>
        <w:spacing w:before="0" w:beforeAutospacing="0" w:after="0"/>
        <w:ind w:left="567"/>
        <w:rPr>
          <w:rFonts w:ascii="Arial" w:hAnsi="Arial" w:cs="Arial"/>
          <w:color w:val="auto"/>
          <w:sz w:val="22"/>
          <w:szCs w:val="22"/>
        </w:rPr>
      </w:pPr>
    </w:p>
    <w:p w14:paraId="1A1B930C" w14:textId="77777777" w:rsidR="002F0246" w:rsidRDefault="002F0246" w:rsidP="00156A4C">
      <w:pPr>
        <w:pStyle w:val="NormalWeb"/>
        <w:spacing w:before="0" w:beforeAutospacing="0" w:after="0"/>
        <w:ind w:left="567"/>
        <w:rPr>
          <w:rFonts w:ascii="Arial" w:hAnsi="Arial" w:cs="Arial"/>
          <w:color w:val="auto"/>
          <w:sz w:val="22"/>
          <w:szCs w:val="22"/>
        </w:rPr>
      </w:pPr>
    </w:p>
    <w:p w14:paraId="74DAA97C" w14:textId="77777777" w:rsidR="00156A4C" w:rsidRDefault="00156A4C" w:rsidP="00156A4C">
      <w:pPr>
        <w:pStyle w:val="NormalWeb"/>
        <w:spacing w:before="0" w:beforeAutospacing="0" w:after="0"/>
        <w:ind w:left="567"/>
        <w:rPr>
          <w:rFonts w:ascii="Arial" w:hAnsi="Arial" w:cs="Arial"/>
          <w:color w:val="auto"/>
          <w:sz w:val="22"/>
          <w:szCs w:val="22"/>
        </w:rPr>
      </w:pPr>
    </w:p>
    <w:p w14:paraId="2DC6B936" w14:textId="77777777" w:rsidR="00156A4C" w:rsidRPr="00B627A8" w:rsidRDefault="00156A4C" w:rsidP="00156A4C">
      <w:pPr>
        <w:pStyle w:val="Heading1"/>
        <w:widowControl/>
        <w:numPr>
          <w:ilvl w:val="0"/>
          <w:numId w:val="19"/>
        </w:numPr>
        <w:overflowPunct/>
        <w:autoSpaceDE/>
        <w:autoSpaceDN/>
        <w:adjustRightInd/>
        <w:spacing w:before="0" w:after="120" w:line="259" w:lineRule="auto"/>
        <w:ind w:left="567" w:hanging="567"/>
        <w:textAlignment w:val="auto"/>
        <w:rPr>
          <w:rFonts w:cs="Arial"/>
          <w:sz w:val="28"/>
          <w:szCs w:val="28"/>
        </w:rPr>
      </w:pPr>
      <w:bookmarkStart w:id="12" w:name="_Toc168386404"/>
      <w:r w:rsidRPr="00B627A8">
        <w:rPr>
          <w:rFonts w:cs="Arial"/>
          <w:sz w:val="28"/>
          <w:szCs w:val="28"/>
        </w:rPr>
        <w:lastRenderedPageBreak/>
        <w:t>Contact details</w:t>
      </w:r>
      <w:bookmarkEnd w:id="12"/>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103"/>
      </w:tblGrid>
      <w:tr w:rsidR="00156A4C" w:rsidRPr="00B627A8" w14:paraId="00536A4B" w14:textId="77777777" w:rsidTr="005D3F4F">
        <w:trPr>
          <w:trHeight w:val="699"/>
        </w:trPr>
        <w:tc>
          <w:tcPr>
            <w:tcW w:w="4248" w:type="dxa"/>
            <w:shd w:val="clear" w:color="auto" w:fill="auto"/>
          </w:tcPr>
          <w:p w14:paraId="3BBC0EC8" w14:textId="77777777" w:rsidR="00156A4C" w:rsidRPr="00B627A8" w:rsidRDefault="00156A4C" w:rsidP="005D3F4F">
            <w:pPr>
              <w:pStyle w:val="ListParagraph"/>
              <w:numPr>
                <w:ilvl w:val="12"/>
                <w:numId w:val="19"/>
              </w:numPr>
              <w:rPr>
                <w:rFonts w:cs="Arial"/>
                <w:b/>
                <w:szCs w:val="22"/>
              </w:rPr>
            </w:pPr>
          </w:p>
        </w:tc>
        <w:tc>
          <w:tcPr>
            <w:tcW w:w="5103" w:type="dxa"/>
            <w:shd w:val="clear" w:color="auto" w:fill="auto"/>
          </w:tcPr>
          <w:p w14:paraId="388FD10B" w14:textId="77777777" w:rsidR="00156A4C" w:rsidRPr="00B627A8" w:rsidRDefault="00156A4C" w:rsidP="005D3F4F">
            <w:pPr>
              <w:numPr>
                <w:ilvl w:val="12"/>
                <w:numId w:val="0"/>
              </w:numPr>
              <w:tabs>
                <w:tab w:val="left" w:pos="4560"/>
              </w:tabs>
              <w:ind w:firstLine="720"/>
              <w:rPr>
                <w:rFonts w:cs="Arial"/>
                <w:b/>
                <w:szCs w:val="22"/>
              </w:rPr>
            </w:pPr>
          </w:p>
        </w:tc>
      </w:tr>
      <w:tr w:rsidR="00156A4C" w:rsidRPr="00B627A8" w14:paraId="6B7BA72F" w14:textId="77777777" w:rsidTr="005D3F4F">
        <w:trPr>
          <w:trHeight w:val="2332"/>
        </w:trPr>
        <w:tc>
          <w:tcPr>
            <w:tcW w:w="4248" w:type="dxa"/>
            <w:shd w:val="clear" w:color="auto" w:fill="auto"/>
          </w:tcPr>
          <w:p w14:paraId="1B2163D0" w14:textId="77777777" w:rsidR="00156A4C" w:rsidRPr="00B627A8" w:rsidRDefault="00156A4C" w:rsidP="005D3F4F">
            <w:pPr>
              <w:numPr>
                <w:ilvl w:val="12"/>
                <w:numId w:val="0"/>
              </w:numPr>
              <w:rPr>
                <w:rFonts w:cs="Arial"/>
                <w:b/>
                <w:szCs w:val="22"/>
              </w:rPr>
            </w:pPr>
            <w:r w:rsidRPr="00B627A8">
              <w:rPr>
                <w:rFonts w:cs="Arial"/>
                <w:b/>
                <w:szCs w:val="22"/>
              </w:rPr>
              <w:t xml:space="preserve">Bolton College                          </w:t>
            </w:r>
          </w:p>
          <w:p w14:paraId="6AFEEE9D" w14:textId="77777777" w:rsidR="00156A4C" w:rsidRPr="00B627A8" w:rsidRDefault="00156A4C" w:rsidP="005D3F4F">
            <w:pPr>
              <w:numPr>
                <w:ilvl w:val="12"/>
                <w:numId w:val="0"/>
              </w:numPr>
              <w:rPr>
                <w:rFonts w:cs="Arial"/>
                <w:b/>
                <w:szCs w:val="22"/>
              </w:rPr>
            </w:pPr>
            <w:r w:rsidRPr="00B627A8">
              <w:rPr>
                <w:rFonts w:cs="Arial"/>
                <w:b/>
                <w:szCs w:val="22"/>
              </w:rPr>
              <w:t xml:space="preserve">Deane Rd Campus </w:t>
            </w:r>
          </w:p>
          <w:p w14:paraId="5114F345" w14:textId="77777777" w:rsidR="00156A4C" w:rsidRPr="00B627A8" w:rsidRDefault="00156A4C" w:rsidP="005D3F4F">
            <w:pPr>
              <w:numPr>
                <w:ilvl w:val="12"/>
                <w:numId w:val="0"/>
              </w:numPr>
              <w:rPr>
                <w:rFonts w:cs="Arial"/>
                <w:b/>
                <w:szCs w:val="22"/>
              </w:rPr>
            </w:pPr>
            <w:r w:rsidRPr="00B627A8">
              <w:rPr>
                <w:rFonts w:cs="Arial"/>
                <w:b/>
                <w:szCs w:val="22"/>
              </w:rPr>
              <w:t>Deane Rd</w:t>
            </w:r>
          </w:p>
          <w:p w14:paraId="2BC5902F" w14:textId="77777777" w:rsidR="00156A4C" w:rsidRPr="00B627A8" w:rsidRDefault="00156A4C" w:rsidP="005D3F4F">
            <w:pPr>
              <w:numPr>
                <w:ilvl w:val="12"/>
                <w:numId w:val="0"/>
              </w:numPr>
              <w:rPr>
                <w:rFonts w:cs="Arial"/>
                <w:b/>
                <w:szCs w:val="22"/>
              </w:rPr>
            </w:pPr>
            <w:r w:rsidRPr="00B627A8">
              <w:rPr>
                <w:rFonts w:cs="Arial"/>
                <w:b/>
                <w:szCs w:val="22"/>
              </w:rPr>
              <w:t>BOLTON</w:t>
            </w:r>
          </w:p>
          <w:p w14:paraId="5539270D" w14:textId="77777777" w:rsidR="00156A4C" w:rsidRPr="00B627A8" w:rsidRDefault="00156A4C" w:rsidP="005D3F4F">
            <w:pPr>
              <w:numPr>
                <w:ilvl w:val="12"/>
                <w:numId w:val="0"/>
              </w:numPr>
              <w:rPr>
                <w:rFonts w:cs="Arial"/>
                <w:b/>
                <w:szCs w:val="22"/>
              </w:rPr>
            </w:pPr>
            <w:r w:rsidRPr="00B627A8">
              <w:rPr>
                <w:rFonts w:cs="Arial"/>
                <w:b/>
                <w:szCs w:val="22"/>
              </w:rPr>
              <w:t>BL3 5BG</w:t>
            </w:r>
          </w:p>
          <w:p w14:paraId="0C9BFE9C" w14:textId="77777777" w:rsidR="00156A4C" w:rsidRPr="00B627A8" w:rsidRDefault="00156A4C" w:rsidP="005D3F4F">
            <w:pPr>
              <w:numPr>
                <w:ilvl w:val="12"/>
                <w:numId w:val="0"/>
              </w:numPr>
              <w:rPr>
                <w:rFonts w:cs="Arial"/>
                <w:b/>
                <w:szCs w:val="22"/>
              </w:rPr>
            </w:pPr>
          </w:p>
          <w:p w14:paraId="578354D4" w14:textId="77777777" w:rsidR="00156A4C" w:rsidRPr="00B627A8" w:rsidRDefault="00156A4C" w:rsidP="005D3F4F">
            <w:pPr>
              <w:numPr>
                <w:ilvl w:val="12"/>
                <w:numId w:val="0"/>
              </w:numPr>
              <w:rPr>
                <w:rFonts w:cs="Arial"/>
                <w:b/>
                <w:szCs w:val="22"/>
              </w:rPr>
            </w:pPr>
            <w:r w:rsidRPr="00B627A8">
              <w:rPr>
                <w:rFonts w:cs="Arial"/>
                <w:b/>
                <w:szCs w:val="22"/>
              </w:rPr>
              <w:t>Cath Barnes</w:t>
            </w:r>
          </w:p>
          <w:p w14:paraId="645A1EA8" w14:textId="77777777" w:rsidR="00156A4C" w:rsidRPr="00B627A8" w:rsidRDefault="00156A4C" w:rsidP="005D3F4F">
            <w:pPr>
              <w:numPr>
                <w:ilvl w:val="12"/>
                <w:numId w:val="0"/>
              </w:numPr>
              <w:rPr>
                <w:rFonts w:cs="Arial"/>
                <w:b/>
                <w:szCs w:val="22"/>
              </w:rPr>
            </w:pPr>
            <w:r w:rsidRPr="00B627A8">
              <w:rPr>
                <w:rFonts w:cs="Arial"/>
                <w:b/>
                <w:szCs w:val="22"/>
              </w:rPr>
              <w:t xml:space="preserve">Curriculum Leader </w:t>
            </w:r>
          </w:p>
          <w:p w14:paraId="70570478" w14:textId="77777777" w:rsidR="00156A4C" w:rsidRPr="00B627A8" w:rsidRDefault="00156A4C" w:rsidP="005D3F4F">
            <w:pPr>
              <w:numPr>
                <w:ilvl w:val="12"/>
                <w:numId w:val="0"/>
              </w:numPr>
              <w:rPr>
                <w:rFonts w:cs="Arial"/>
                <w:b/>
                <w:szCs w:val="22"/>
              </w:rPr>
            </w:pPr>
            <w:r w:rsidRPr="00B627A8">
              <w:rPr>
                <w:rFonts w:cs="Arial"/>
                <w:b/>
                <w:szCs w:val="22"/>
              </w:rPr>
              <w:t xml:space="preserve">Sensory Impairment </w:t>
            </w:r>
          </w:p>
          <w:p w14:paraId="55536FF2" w14:textId="77777777" w:rsidR="00156A4C" w:rsidRPr="00B627A8" w:rsidRDefault="00156A4C" w:rsidP="005D3F4F">
            <w:pPr>
              <w:numPr>
                <w:ilvl w:val="12"/>
                <w:numId w:val="0"/>
              </w:numPr>
              <w:rPr>
                <w:rFonts w:cs="Arial"/>
                <w:b/>
                <w:szCs w:val="22"/>
              </w:rPr>
            </w:pPr>
          </w:p>
        </w:tc>
        <w:tc>
          <w:tcPr>
            <w:tcW w:w="5103" w:type="dxa"/>
            <w:shd w:val="clear" w:color="auto" w:fill="auto"/>
          </w:tcPr>
          <w:p w14:paraId="7CFA7698" w14:textId="77777777" w:rsidR="00156A4C" w:rsidRPr="00B627A8" w:rsidRDefault="00156A4C" w:rsidP="005D3F4F">
            <w:pPr>
              <w:numPr>
                <w:ilvl w:val="12"/>
                <w:numId w:val="0"/>
              </w:numPr>
              <w:rPr>
                <w:rFonts w:cs="Arial"/>
                <w:b/>
                <w:szCs w:val="22"/>
              </w:rPr>
            </w:pPr>
            <w:r w:rsidRPr="00B627A8">
              <w:rPr>
                <w:rFonts w:cs="Arial"/>
                <w:b/>
                <w:szCs w:val="22"/>
              </w:rPr>
              <w:t>Telephone: 01204 482000</w:t>
            </w:r>
          </w:p>
          <w:p w14:paraId="2FA4A3B3" w14:textId="77777777" w:rsidR="00156A4C" w:rsidRPr="00B627A8" w:rsidRDefault="00156A4C" w:rsidP="005D3F4F">
            <w:pPr>
              <w:numPr>
                <w:ilvl w:val="12"/>
                <w:numId w:val="0"/>
              </w:numPr>
              <w:rPr>
                <w:rFonts w:cs="Arial"/>
                <w:b/>
                <w:szCs w:val="22"/>
              </w:rPr>
            </w:pPr>
          </w:p>
          <w:p w14:paraId="5A28D4E1" w14:textId="77777777" w:rsidR="00156A4C" w:rsidRPr="00B627A8" w:rsidRDefault="00156A4C" w:rsidP="005D3F4F">
            <w:pPr>
              <w:numPr>
                <w:ilvl w:val="12"/>
                <w:numId w:val="0"/>
              </w:numPr>
              <w:tabs>
                <w:tab w:val="left" w:pos="4560"/>
              </w:tabs>
              <w:ind w:firstLine="720"/>
              <w:rPr>
                <w:rFonts w:cs="Arial"/>
                <w:b/>
                <w:szCs w:val="22"/>
              </w:rPr>
            </w:pPr>
          </w:p>
        </w:tc>
      </w:tr>
      <w:tr w:rsidR="00156A4C" w:rsidRPr="00B627A8" w14:paraId="11BC4BD7" w14:textId="77777777" w:rsidTr="005D3F4F">
        <w:trPr>
          <w:trHeight w:val="1701"/>
        </w:trPr>
        <w:tc>
          <w:tcPr>
            <w:tcW w:w="4248" w:type="dxa"/>
            <w:shd w:val="clear" w:color="auto" w:fill="auto"/>
          </w:tcPr>
          <w:p w14:paraId="01C9A20D" w14:textId="77777777" w:rsidR="00156A4C" w:rsidRPr="00B627A8" w:rsidRDefault="00156A4C" w:rsidP="005D3F4F">
            <w:pPr>
              <w:numPr>
                <w:ilvl w:val="12"/>
                <w:numId w:val="0"/>
              </w:numPr>
              <w:rPr>
                <w:rFonts w:cs="Arial"/>
                <w:b/>
                <w:szCs w:val="22"/>
              </w:rPr>
            </w:pPr>
            <w:r w:rsidRPr="00B627A8">
              <w:rPr>
                <w:rFonts w:cs="Arial"/>
                <w:b/>
                <w:szCs w:val="22"/>
              </w:rPr>
              <w:t xml:space="preserve">Bolton Council         </w:t>
            </w:r>
          </w:p>
          <w:p w14:paraId="2F5A7676" w14:textId="77777777" w:rsidR="00156A4C" w:rsidRPr="00B627A8" w:rsidRDefault="00156A4C" w:rsidP="005D3F4F">
            <w:pPr>
              <w:numPr>
                <w:ilvl w:val="12"/>
                <w:numId w:val="0"/>
              </w:numPr>
              <w:rPr>
                <w:rFonts w:cs="Arial"/>
                <w:b/>
                <w:szCs w:val="22"/>
              </w:rPr>
            </w:pPr>
            <w:r w:rsidRPr="00B627A8">
              <w:rPr>
                <w:rFonts w:cs="Arial"/>
                <w:b/>
                <w:szCs w:val="22"/>
              </w:rPr>
              <w:t>Integrated Transport Unit</w:t>
            </w:r>
          </w:p>
          <w:p w14:paraId="3C7F4704"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Mayor St Depot</w:t>
            </w:r>
          </w:p>
          <w:p w14:paraId="79D42D21"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Ellesmere St</w:t>
            </w:r>
          </w:p>
          <w:p w14:paraId="5BD45288"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BOLTON</w:t>
            </w:r>
          </w:p>
          <w:p w14:paraId="7B6F1BDF"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BL3 5DT</w:t>
            </w:r>
          </w:p>
          <w:p w14:paraId="708D2C80" w14:textId="77777777" w:rsidR="00156A4C" w:rsidRPr="00B627A8" w:rsidRDefault="00156A4C" w:rsidP="005D3F4F">
            <w:pPr>
              <w:numPr>
                <w:ilvl w:val="12"/>
                <w:numId w:val="0"/>
              </w:numPr>
              <w:tabs>
                <w:tab w:val="left" w:pos="4560"/>
              </w:tabs>
              <w:rPr>
                <w:rFonts w:cs="Arial"/>
                <w:b/>
                <w:szCs w:val="22"/>
              </w:rPr>
            </w:pPr>
          </w:p>
        </w:tc>
        <w:tc>
          <w:tcPr>
            <w:tcW w:w="5103" w:type="dxa"/>
            <w:shd w:val="clear" w:color="auto" w:fill="auto"/>
          </w:tcPr>
          <w:p w14:paraId="72F11951"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 xml:space="preserve">e-mail: </w:t>
            </w:r>
            <w:hyperlink r:id="rId38" w:history="1">
              <w:r w:rsidRPr="00B627A8">
                <w:rPr>
                  <w:rStyle w:val="Hyperlink"/>
                  <w:rFonts w:cs="Arial"/>
                  <w:b/>
                  <w:szCs w:val="22"/>
                </w:rPr>
                <w:t>ITU.applications@bolton.gov.uk</w:t>
              </w:r>
            </w:hyperlink>
            <w:r w:rsidRPr="00B627A8">
              <w:rPr>
                <w:rFonts w:cs="Arial"/>
                <w:b/>
                <w:szCs w:val="22"/>
              </w:rPr>
              <w:t xml:space="preserve"> </w:t>
            </w:r>
          </w:p>
          <w:p w14:paraId="26652B25" w14:textId="77777777" w:rsidR="00156A4C" w:rsidRPr="00B627A8" w:rsidRDefault="00156A4C" w:rsidP="005D3F4F">
            <w:pPr>
              <w:numPr>
                <w:ilvl w:val="12"/>
                <w:numId w:val="0"/>
              </w:numPr>
              <w:rPr>
                <w:rFonts w:cs="Arial"/>
                <w:b/>
                <w:szCs w:val="22"/>
              </w:rPr>
            </w:pPr>
            <w:r w:rsidRPr="00B627A8">
              <w:rPr>
                <w:rFonts w:cs="Arial"/>
                <w:b/>
                <w:szCs w:val="22"/>
              </w:rPr>
              <w:t>Telephone: 01204 337957</w:t>
            </w:r>
          </w:p>
          <w:p w14:paraId="1234E184" w14:textId="77777777" w:rsidR="00156A4C" w:rsidRPr="00B627A8" w:rsidRDefault="00156A4C" w:rsidP="005D3F4F">
            <w:pPr>
              <w:numPr>
                <w:ilvl w:val="12"/>
                <w:numId w:val="0"/>
              </w:numPr>
              <w:tabs>
                <w:tab w:val="left" w:pos="4560"/>
              </w:tabs>
              <w:rPr>
                <w:rFonts w:cs="Arial"/>
                <w:b/>
                <w:szCs w:val="22"/>
              </w:rPr>
            </w:pPr>
          </w:p>
        </w:tc>
      </w:tr>
      <w:tr w:rsidR="00156A4C" w:rsidRPr="00B627A8" w14:paraId="1D211185" w14:textId="77777777" w:rsidTr="005D3F4F">
        <w:trPr>
          <w:trHeight w:val="1626"/>
        </w:trPr>
        <w:tc>
          <w:tcPr>
            <w:tcW w:w="4248" w:type="dxa"/>
            <w:shd w:val="clear" w:color="auto" w:fill="auto"/>
          </w:tcPr>
          <w:p w14:paraId="7FB62422" w14:textId="77777777" w:rsidR="00156A4C" w:rsidRPr="00B627A8" w:rsidRDefault="00156A4C" w:rsidP="005D3F4F">
            <w:pPr>
              <w:numPr>
                <w:ilvl w:val="12"/>
                <w:numId w:val="0"/>
              </w:numPr>
              <w:rPr>
                <w:rFonts w:cs="Arial"/>
                <w:b/>
                <w:szCs w:val="22"/>
              </w:rPr>
            </w:pPr>
            <w:r w:rsidRPr="00B627A8">
              <w:rPr>
                <w:rFonts w:cs="Arial"/>
                <w:b/>
                <w:szCs w:val="22"/>
              </w:rPr>
              <w:t>Bolton Council</w:t>
            </w:r>
          </w:p>
          <w:p w14:paraId="099532ED" w14:textId="77777777" w:rsidR="00156A4C" w:rsidRPr="00B627A8" w:rsidRDefault="00156A4C" w:rsidP="005D3F4F">
            <w:pPr>
              <w:numPr>
                <w:ilvl w:val="12"/>
                <w:numId w:val="0"/>
              </w:numPr>
              <w:rPr>
                <w:rFonts w:cs="Arial"/>
                <w:b/>
                <w:szCs w:val="22"/>
              </w:rPr>
            </w:pPr>
            <w:r w:rsidRPr="00B627A8">
              <w:rPr>
                <w:rFonts w:cs="Arial"/>
                <w:b/>
                <w:szCs w:val="22"/>
              </w:rPr>
              <w:t>SEND Assessment Service</w:t>
            </w:r>
          </w:p>
          <w:p w14:paraId="3BCF6A44" w14:textId="77777777" w:rsidR="00156A4C" w:rsidRPr="00B627A8" w:rsidRDefault="00156A4C" w:rsidP="005D3F4F">
            <w:pPr>
              <w:numPr>
                <w:ilvl w:val="12"/>
                <w:numId w:val="0"/>
              </w:numPr>
              <w:rPr>
                <w:rFonts w:cs="Arial"/>
                <w:b/>
                <w:szCs w:val="22"/>
              </w:rPr>
            </w:pPr>
            <w:r w:rsidRPr="00B627A8">
              <w:rPr>
                <w:rFonts w:cs="Arial"/>
                <w:b/>
                <w:szCs w:val="22"/>
              </w:rPr>
              <w:t xml:space="preserve">Bolton SICT </w:t>
            </w:r>
          </w:p>
          <w:p w14:paraId="1F2C8713" w14:textId="77777777" w:rsidR="00156A4C" w:rsidRPr="00B627A8" w:rsidRDefault="00156A4C" w:rsidP="005D3F4F">
            <w:pPr>
              <w:numPr>
                <w:ilvl w:val="12"/>
                <w:numId w:val="0"/>
              </w:numPr>
              <w:rPr>
                <w:rFonts w:cs="Arial"/>
                <w:b/>
                <w:szCs w:val="22"/>
              </w:rPr>
            </w:pPr>
            <w:r w:rsidRPr="00B627A8">
              <w:rPr>
                <w:rFonts w:cs="Arial"/>
                <w:b/>
                <w:szCs w:val="22"/>
              </w:rPr>
              <w:t>Smithills Dean Road</w:t>
            </w:r>
          </w:p>
          <w:p w14:paraId="0A46AB9D" w14:textId="77777777" w:rsidR="00156A4C" w:rsidRPr="00B627A8" w:rsidRDefault="00156A4C" w:rsidP="005D3F4F">
            <w:pPr>
              <w:numPr>
                <w:ilvl w:val="12"/>
                <w:numId w:val="0"/>
              </w:numPr>
              <w:rPr>
                <w:rFonts w:cs="Arial"/>
                <w:b/>
                <w:szCs w:val="22"/>
              </w:rPr>
            </w:pPr>
            <w:r w:rsidRPr="00B627A8">
              <w:rPr>
                <w:rFonts w:cs="Arial"/>
                <w:b/>
                <w:szCs w:val="22"/>
              </w:rPr>
              <w:t xml:space="preserve">Bolton </w:t>
            </w:r>
          </w:p>
          <w:p w14:paraId="543252FE"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BL1 6JT</w:t>
            </w:r>
          </w:p>
        </w:tc>
        <w:tc>
          <w:tcPr>
            <w:tcW w:w="5103" w:type="dxa"/>
            <w:shd w:val="clear" w:color="auto" w:fill="auto"/>
          </w:tcPr>
          <w:p w14:paraId="29A6B384"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 xml:space="preserve">e-mail: </w:t>
            </w:r>
            <w:hyperlink r:id="rId39" w:history="1">
              <w:r w:rsidRPr="00B627A8">
                <w:rPr>
                  <w:rStyle w:val="Hyperlink"/>
                  <w:rFonts w:cs="Arial"/>
                  <w:b/>
                  <w:szCs w:val="22"/>
                </w:rPr>
                <w:t>ea.sen@bolton.gov.uk</w:t>
              </w:r>
            </w:hyperlink>
          </w:p>
          <w:p w14:paraId="7B418F3D"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Telephone: 01204 332097</w:t>
            </w:r>
          </w:p>
        </w:tc>
      </w:tr>
      <w:tr w:rsidR="00156A4C" w:rsidRPr="00B627A8" w14:paraId="7703259A" w14:textId="77777777" w:rsidTr="005D3F4F">
        <w:trPr>
          <w:trHeight w:val="1850"/>
        </w:trPr>
        <w:tc>
          <w:tcPr>
            <w:tcW w:w="4248" w:type="dxa"/>
            <w:shd w:val="clear" w:color="auto" w:fill="auto"/>
          </w:tcPr>
          <w:p w14:paraId="18A9E69F" w14:textId="77777777" w:rsidR="00156A4C" w:rsidRPr="00B627A8" w:rsidRDefault="00156A4C" w:rsidP="005D3F4F">
            <w:pPr>
              <w:numPr>
                <w:ilvl w:val="12"/>
                <w:numId w:val="0"/>
              </w:numPr>
              <w:rPr>
                <w:rFonts w:cs="Arial"/>
                <w:b/>
                <w:szCs w:val="22"/>
              </w:rPr>
            </w:pPr>
            <w:r w:rsidRPr="00B627A8">
              <w:rPr>
                <w:rFonts w:cs="Arial"/>
                <w:b/>
                <w:szCs w:val="22"/>
              </w:rPr>
              <w:t>Bolton Council</w:t>
            </w:r>
          </w:p>
          <w:p w14:paraId="49012A4B" w14:textId="77777777" w:rsidR="00156A4C" w:rsidRPr="00B627A8" w:rsidRDefault="00156A4C" w:rsidP="005D3F4F">
            <w:pPr>
              <w:numPr>
                <w:ilvl w:val="12"/>
                <w:numId w:val="0"/>
              </w:numPr>
              <w:rPr>
                <w:rFonts w:cs="Arial"/>
                <w:b/>
                <w:szCs w:val="22"/>
              </w:rPr>
            </w:pPr>
            <w:r w:rsidRPr="00B627A8">
              <w:rPr>
                <w:rFonts w:cs="Arial"/>
                <w:b/>
                <w:szCs w:val="22"/>
              </w:rPr>
              <w:t>Visual Impairment Team</w:t>
            </w:r>
          </w:p>
          <w:p w14:paraId="4CC0527E" w14:textId="77777777" w:rsidR="00156A4C" w:rsidRPr="00B627A8" w:rsidRDefault="00156A4C" w:rsidP="005D3F4F">
            <w:pPr>
              <w:widowControl/>
              <w:overflowPunct/>
              <w:autoSpaceDE/>
              <w:autoSpaceDN/>
              <w:adjustRightInd/>
              <w:textAlignment w:val="auto"/>
              <w:rPr>
                <w:rFonts w:cs="Arial"/>
                <w:b/>
                <w:bCs/>
                <w:szCs w:val="22"/>
                <w:lang w:val="en" w:eastAsia="en-GB"/>
              </w:rPr>
            </w:pPr>
            <w:r w:rsidRPr="00B627A8">
              <w:rPr>
                <w:rFonts w:cs="Arial"/>
                <w:b/>
                <w:bCs/>
                <w:szCs w:val="22"/>
                <w:lang w:val="en"/>
              </w:rPr>
              <w:t xml:space="preserve">Independent Living Service, Adelaide Depot, Adelaide Street, Bolton, BL3 3NY </w:t>
            </w:r>
          </w:p>
          <w:p w14:paraId="09297E0C" w14:textId="77777777" w:rsidR="00156A4C" w:rsidRPr="00B627A8" w:rsidRDefault="00156A4C" w:rsidP="005D3F4F">
            <w:pPr>
              <w:numPr>
                <w:ilvl w:val="12"/>
                <w:numId w:val="0"/>
              </w:numPr>
              <w:rPr>
                <w:rFonts w:cs="Arial"/>
                <w:b/>
                <w:szCs w:val="22"/>
              </w:rPr>
            </w:pPr>
          </w:p>
        </w:tc>
        <w:tc>
          <w:tcPr>
            <w:tcW w:w="5103" w:type="dxa"/>
            <w:shd w:val="clear" w:color="auto" w:fill="auto"/>
          </w:tcPr>
          <w:p w14:paraId="17D556C6" w14:textId="77777777" w:rsidR="00156A4C" w:rsidRPr="00B627A8" w:rsidRDefault="00156A4C" w:rsidP="005D3F4F">
            <w:pPr>
              <w:rPr>
                <w:rFonts w:cs="Arial"/>
                <w:szCs w:val="22"/>
                <w:lang w:val="en"/>
              </w:rPr>
            </w:pPr>
            <w:r w:rsidRPr="00B627A8">
              <w:rPr>
                <w:rStyle w:val="detail-lbl"/>
                <w:rFonts w:cs="Arial"/>
                <w:szCs w:val="22"/>
                <w:lang w:val="en"/>
              </w:rPr>
              <w:t>Tel:</w:t>
            </w:r>
            <w:r w:rsidRPr="00B627A8">
              <w:rPr>
                <w:rFonts w:cs="Arial"/>
                <w:szCs w:val="22"/>
                <w:lang w:val="en"/>
              </w:rPr>
              <w:t xml:space="preserve"> 01204 337 020 </w:t>
            </w:r>
          </w:p>
          <w:p w14:paraId="6E6E972F" w14:textId="77777777" w:rsidR="00156A4C" w:rsidRPr="00B627A8" w:rsidRDefault="00156A4C" w:rsidP="005D3F4F">
            <w:pPr>
              <w:rPr>
                <w:rFonts w:cs="Arial"/>
                <w:szCs w:val="22"/>
                <w:lang w:val="en"/>
              </w:rPr>
            </w:pPr>
            <w:r w:rsidRPr="00B627A8">
              <w:rPr>
                <w:rStyle w:val="detail-lbl"/>
                <w:rFonts w:cs="Arial"/>
                <w:szCs w:val="22"/>
                <w:lang w:val="en"/>
              </w:rPr>
              <w:t>Minicom:</w:t>
            </w:r>
            <w:r w:rsidRPr="00B627A8">
              <w:rPr>
                <w:rFonts w:cs="Arial"/>
                <w:szCs w:val="22"/>
                <w:lang w:val="en"/>
              </w:rPr>
              <w:t xml:space="preserve"> </w:t>
            </w:r>
            <w:r w:rsidRPr="00B627A8">
              <w:rPr>
                <w:rStyle w:val="dont-break"/>
                <w:rFonts w:cs="Arial"/>
                <w:szCs w:val="22"/>
                <w:lang w:val="en"/>
              </w:rPr>
              <w:t>01204 337945</w:t>
            </w:r>
            <w:r w:rsidRPr="00B627A8">
              <w:rPr>
                <w:rFonts w:cs="Arial"/>
                <w:szCs w:val="22"/>
                <w:lang w:val="en"/>
              </w:rPr>
              <w:t xml:space="preserve"> </w:t>
            </w:r>
          </w:p>
          <w:p w14:paraId="23AADB30" w14:textId="77777777" w:rsidR="00156A4C" w:rsidRPr="00B627A8" w:rsidRDefault="00156A4C" w:rsidP="005D3F4F">
            <w:pPr>
              <w:rPr>
                <w:rFonts w:cs="Arial"/>
                <w:szCs w:val="22"/>
                <w:lang w:val="en"/>
              </w:rPr>
            </w:pPr>
            <w:r w:rsidRPr="00B627A8">
              <w:rPr>
                <w:rStyle w:val="detail-lbl"/>
                <w:rFonts w:cs="Arial"/>
                <w:szCs w:val="22"/>
                <w:lang w:val="en"/>
              </w:rPr>
              <w:t>Email:</w:t>
            </w:r>
            <w:r w:rsidRPr="00B627A8">
              <w:rPr>
                <w:rFonts w:cs="Arial"/>
                <w:szCs w:val="22"/>
                <w:lang w:val="en"/>
              </w:rPr>
              <w:t xml:space="preserve"> </w:t>
            </w:r>
          </w:p>
          <w:p w14:paraId="6CA796AD" w14:textId="77777777" w:rsidR="00156A4C" w:rsidRPr="00B627A8" w:rsidRDefault="00156A4C" w:rsidP="005D3F4F">
            <w:pPr>
              <w:rPr>
                <w:rFonts w:cs="Arial"/>
                <w:szCs w:val="22"/>
                <w:lang w:val="en"/>
              </w:rPr>
            </w:pPr>
            <w:hyperlink r:id="rId40" w:history="1">
              <w:r w:rsidRPr="00B627A8">
                <w:rPr>
                  <w:rStyle w:val="Hyperlink"/>
                  <w:rFonts w:cs="Arial"/>
                  <w:szCs w:val="22"/>
                  <w:lang w:val="en"/>
                </w:rPr>
                <w:t>independentlivingservices@bolton.gov.uk</w:t>
              </w:r>
            </w:hyperlink>
            <w:r w:rsidRPr="00B627A8">
              <w:rPr>
                <w:rFonts w:cs="Arial"/>
                <w:szCs w:val="22"/>
                <w:lang w:val="en"/>
              </w:rPr>
              <w:t xml:space="preserve"> </w:t>
            </w:r>
          </w:p>
          <w:p w14:paraId="744C6DAB" w14:textId="77777777" w:rsidR="00156A4C" w:rsidRPr="00B627A8" w:rsidRDefault="00156A4C" w:rsidP="005D3F4F">
            <w:pPr>
              <w:rPr>
                <w:rFonts w:cs="Arial"/>
                <w:szCs w:val="22"/>
                <w:lang w:val="en"/>
              </w:rPr>
            </w:pPr>
            <w:r w:rsidRPr="00B627A8">
              <w:rPr>
                <w:rStyle w:val="detail-lbl"/>
                <w:rFonts w:cs="Arial"/>
                <w:szCs w:val="22"/>
                <w:lang w:val="en"/>
              </w:rPr>
              <w:t>Web:</w:t>
            </w:r>
            <w:r w:rsidRPr="00B627A8">
              <w:rPr>
                <w:rFonts w:cs="Arial"/>
                <w:szCs w:val="22"/>
                <w:lang w:val="en"/>
              </w:rPr>
              <w:t xml:space="preserve"> </w:t>
            </w:r>
          </w:p>
          <w:p w14:paraId="33183F05" w14:textId="77777777" w:rsidR="00156A4C" w:rsidRPr="00B627A8" w:rsidRDefault="00156A4C" w:rsidP="005D3F4F">
            <w:pPr>
              <w:rPr>
                <w:rFonts w:cs="Arial"/>
                <w:szCs w:val="22"/>
                <w:lang w:val="en"/>
              </w:rPr>
            </w:pPr>
            <w:hyperlink r:id="rId41" w:history="1">
              <w:r w:rsidRPr="00B627A8">
                <w:rPr>
                  <w:rStyle w:val="Hyperlink"/>
                  <w:rFonts w:cs="Arial"/>
                  <w:szCs w:val="22"/>
                  <w:lang w:val="en"/>
                </w:rPr>
                <w:t>www.bolton.gov.uk</w:t>
              </w:r>
            </w:hyperlink>
          </w:p>
          <w:p w14:paraId="44366D12" w14:textId="77777777" w:rsidR="00156A4C" w:rsidRPr="00B627A8" w:rsidRDefault="00156A4C" w:rsidP="005D3F4F">
            <w:pPr>
              <w:numPr>
                <w:ilvl w:val="12"/>
                <w:numId w:val="0"/>
              </w:numPr>
              <w:rPr>
                <w:rFonts w:cs="Arial"/>
                <w:b/>
                <w:szCs w:val="22"/>
              </w:rPr>
            </w:pPr>
          </w:p>
        </w:tc>
      </w:tr>
      <w:tr w:rsidR="00156A4C" w:rsidRPr="00B627A8" w14:paraId="211AAB39" w14:textId="77777777" w:rsidTr="005D3F4F">
        <w:tc>
          <w:tcPr>
            <w:tcW w:w="4248" w:type="dxa"/>
            <w:shd w:val="clear" w:color="auto" w:fill="auto"/>
          </w:tcPr>
          <w:p w14:paraId="4EC66B86" w14:textId="77777777" w:rsidR="00156A4C" w:rsidRPr="00B627A8" w:rsidRDefault="00156A4C" w:rsidP="005D3F4F">
            <w:pPr>
              <w:numPr>
                <w:ilvl w:val="12"/>
                <w:numId w:val="0"/>
              </w:numPr>
              <w:rPr>
                <w:rFonts w:cs="Arial"/>
                <w:b/>
                <w:szCs w:val="22"/>
              </w:rPr>
            </w:pPr>
            <w:r w:rsidRPr="00B627A8">
              <w:rPr>
                <w:rFonts w:cs="Arial"/>
                <w:b/>
                <w:szCs w:val="22"/>
              </w:rPr>
              <w:t xml:space="preserve">Bolton NHS Foundation Trust </w:t>
            </w:r>
          </w:p>
          <w:p w14:paraId="2D17C0C8" w14:textId="77777777" w:rsidR="00156A4C" w:rsidRPr="00B627A8" w:rsidRDefault="00156A4C" w:rsidP="005D3F4F">
            <w:pPr>
              <w:numPr>
                <w:ilvl w:val="12"/>
                <w:numId w:val="0"/>
              </w:numPr>
              <w:rPr>
                <w:rFonts w:cs="Arial"/>
                <w:b/>
                <w:szCs w:val="22"/>
              </w:rPr>
            </w:pPr>
            <w:r w:rsidRPr="00B627A8">
              <w:rPr>
                <w:rFonts w:cs="Arial"/>
                <w:b/>
                <w:szCs w:val="22"/>
              </w:rPr>
              <w:t>Children’s Learning Disability Team</w:t>
            </w:r>
          </w:p>
          <w:p w14:paraId="034B8EFA" w14:textId="77777777" w:rsidR="00156A4C" w:rsidRPr="00B627A8" w:rsidRDefault="00156A4C" w:rsidP="005D3F4F">
            <w:pPr>
              <w:numPr>
                <w:ilvl w:val="12"/>
                <w:numId w:val="0"/>
              </w:numPr>
              <w:rPr>
                <w:rFonts w:cs="Arial"/>
                <w:b/>
                <w:szCs w:val="22"/>
              </w:rPr>
            </w:pPr>
            <w:r w:rsidRPr="00B627A8">
              <w:rPr>
                <w:rFonts w:cs="Arial"/>
                <w:b/>
                <w:szCs w:val="22"/>
              </w:rPr>
              <w:t>Pikes Lane Centre</w:t>
            </w:r>
          </w:p>
          <w:p w14:paraId="04B8C9E4" w14:textId="77777777" w:rsidR="00156A4C" w:rsidRPr="00B627A8" w:rsidRDefault="00156A4C" w:rsidP="005D3F4F">
            <w:pPr>
              <w:numPr>
                <w:ilvl w:val="12"/>
                <w:numId w:val="0"/>
              </w:numPr>
              <w:rPr>
                <w:rFonts w:cs="Arial"/>
                <w:b/>
                <w:szCs w:val="22"/>
              </w:rPr>
            </w:pPr>
            <w:r w:rsidRPr="00B627A8">
              <w:rPr>
                <w:rFonts w:cs="Arial"/>
                <w:b/>
                <w:szCs w:val="22"/>
              </w:rPr>
              <w:t>Deane Road</w:t>
            </w:r>
          </w:p>
          <w:p w14:paraId="42FBAC3A" w14:textId="77777777" w:rsidR="00156A4C" w:rsidRDefault="00156A4C" w:rsidP="005D3F4F">
            <w:pPr>
              <w:numPr>
                <w:ilvl w:val="12"/>
                <w:numId w:val="0"/>
              </w:numPr>
              <w:rPr>
                <w:rFonts w:cs="Arial"/>
                <w:b/>
                <w:szCs w:val="22"/>
              </w:rPr>
            </w:pPr>
            <w:r w:rsidRPr="00B627A8">
              <w:rPr>
                <w:rFonts w:cs="Arial"/>
                <w:b/>
                <w:szCs w:val="22"/>
              </w:rPr>
              <w:t>BOLTON</w:t>
            </w:r>
            <w:r w:rsidRPr="00B627A8">
              <w:rPr>
                <w:rFonts w:cs="Arial"/>
                <w:b/>
                <w:szCs w:val="22"/>
              </w:rPr>
              <w:br/>
              <w:t>BL3 5HP</w:t>
            </w:r>
          </w:p>
          <w:p w14:paraId="4025E4BB" w14:textId="77777777" w:rsidR="00E80606" w:rsidRPr="00B627A8" w:rsidRDefault="00E80606" w:rsidP="005D3F4F">
            <w:pPr>
              <w:numPr>
                <w:ilvl w:val="12"/>
                <w:numId w:val="0"/>
              </w:numPr>
              <w:rPr>
                <w:rFonts w:cs="Arial"/>
                <w:b/>
                <w:szCs w:val="22"/>
              </w:rPr>
            </w:pPr>
          </w:p>
        </w:tc>
        <w:tc>
          <w:tcPr>
            <w:tcW w:w="5103" w:type="dxa"/>
            <w:shd w:val="clear" w:color="auto" w:fill="auto"/>
          </w:tcPr>
          <w:p w14:paraId="08C4AD8C" w14:textId="77777777" w:rsidR="00156A4C" w:rsidRPr="00B627A8" w:rsidRDefault="00156A4C" w:rsidP="005D3F4F">
            <w:pPr>
              <w:numPr>
                <w:ilvl w:val="12"/>
                <w:numId w:val="0"/>
              </w:numPr>
              <w:rPr>
                <w:rFonts w:cs="Arial"/>
                <w:b/>
                <w:szCs w:val="22"/>
              </w:rPr>
            </w:pPr>
            <w:r w:rsidRPr="00B627A8">
              <w:rPr>
                <w:rFonts w:cs="Arial"/>
                <w:b/>
                <w:szCs w:val="22"/>
              </w:rPr>
              <w:t>Tel: 01204 463660</w:t>
            </w:r>
          </w:p>
          <w:p w14:paraId="7C429352" w14:textId="77777777" w:rsidR="00156A4C" w:rsidRPr="00B627A8" w:rsidRDefault="00156A4C" w:rsidP="005D3F4F">
            <w:pPr>
              <w:numPr>
                <w:ilvl w:val="12"/>
                <w:numId w:val="0"/>
              </w:numPr>
              <w:rPr>
                <w:rFonts w:cs="Arial"/>
                <w:b/>
                <w:szCs w:val="22"/>
              </w:rPr>
            </w:pPr>
          </w:p>
        </w:tc>
      </w:tr>
      <w:tr w:rsidR="00156A4C" w:rsidRPr="00B627A8" w14:paraId="51A69FA7" w14:textId="77777777" w:rsidTr="005D3F4F">
        <w:tc>
          <w:tcPr>
            <w:tcW w:w="4248" w:type="dxa"/>
            <w:shd w:val="clear" w:color="auto" w:fill="auto"/>
          </w:tcPr>
          <w:p w14:paraId="17277C0E" w14:textId="77777777" w:rsidR="00156A4C" w:rsidRPr="00B627A8" w:rsidRDefault="00156A4C" w:rsidP="005D3F4F">
            <w:pPr>
              <w:numPr>
                <w:ilvl w:val="12"/>
                <w:numId w:val="0"/>
              </w:numPr>
              <w:rPr>
                <w:rFonts w:cs="Arial"/>
                <w:b/>
                <w:szCs w:val="22"/>
              </w:rPr>
            </w:pPr>
            <w:r w:rsidRPr="00B627A8">
              <w:rPr>
                <w:rFonts w:cs="Arial"/>
                <w:b/>
                <w:szCs w:val="22"/>
              </w:rPr>
              <w:t>Bolton Council</w:t>
            </w:r>
          </w:p>
          <w:p w14:paraId="60CEF076" w14:textId="77777777" w:rsidR="00156A4C" w:rsidRPr="00B627A8" w:rsidRDefault="00156A4C" w:rsidP="005D3F4F">
            <w:pPr>
              <w:numPr>
                <w:ilvl w:val="12"/>
                <w:numId w:val="0"/>
              </w:numPr>
              <w:rPr>
                <w:rFonts w:cs="Arial"/>
                <w:b/>
                <w:szCs w:val="22"/>
              </w:rPr>
            </w:pPr>
            <w:r w:rsidRPr="00B627A8">
              <w:rPr>
                <w:rFonts w:cs="Arial"/>
                <w:b/>
                <w:szCs w:val="22"/>
              </w:rPr>
              <w:t xml:space="preserve">Children with Disabilities Team </w:t>
            </w:r>
          </w:p>
          <w:p w14:paraId="7DEBD4BA" w14:textId="77777777" w:rsidR="00156A4C" w:rsidRPr="00B627A8" w:rsidRDefault="00156A4C" w:rsidP="005D3F4F">
            <w:pPr>
              <w:numPr>
                <w:ilvl w:val="12"/>
                <w:numId w:val="0"/>
              </w:numPr>
              <w:rPr>
                <w:rFonts w:cs="Arial"/>
                <w:b/>
                <w:szCs w:val="22"/>
              </w:rPr>
            </w:pPr>
            <w:r w:rsidRPr="00B627A8">
              <w:rPr>
                <w:rFonts w:cs="Arial"/>
                <w:b/>
                <w:szCs w:val="22"/>
              </w:rPr>
              <w:t>Castle Hill Centre</w:t>
            </w:r>
          </w:p>
          <w:p w14:paraId="5B4CD90E" w14:textId="77777777" w:rsidR="00156A4C" w:rsidRPr="00B627A8" w:rsidRDefault="00156A4C" w:rsidP="005D3F4F">
            <w:pPr>
              <w:numPr>
                <w:ilvl w:val="12"/>
                <w:numId w:val="0"/>
              </w:numPr>
              <w:rPr>
                <w:rFonts w:cs="Arial"/>
                <w:b/>
                <w:szCs w:val="22"/>
              </w:rPr>
            </w:pPr>
            <w:r w:rsidRPr="00B627A8">
              <w:rPr>
                <w:rFonts w:cs="Arial"/>
                <w:b/>
                <w:szCs w:val="22"/>
              </w:rPr>
              <w:t>Bolton</w:t>
            </w:r>
          </w:p>
          <w:p w14:paraId="2E2FE719" w14:textId="77777777" w:rsidR="00156A4C" w:rsidRPr="00B627A8" w:rsidRDefault="00156A4C" w:rsidP="005D3F4F">
            <w:pPr>
              <w:numPr>
                <w:ilvl w:val="12"/>
                <w:numId w:val="0"/>
              </w:numPr>
              <w:rPr>
                <w:rFonts w:cs="Arial"/>
                <w:b/>
                <w:szCs w:val="22"/>
              </w:rPr>
            </w:pPr>
            <w:r w:rsidRPr="00B627A8">
              <w:rPr>
                <w:rFonts w:cs="Arial"/>
                <w:b/>
                <w:szCs w:val="22"/>
              </w:rPr>
              <w:t>BL1 6JT</w:t>
            </w:r>
          </w:p>
          <w:p w14:paraId="418D85F2" w14:textId="77777777" w:rsidR="00156A4C" w:rsidRDefault="00156A4C" w:rsidP="005D3F4F">
            <w:pPr>
              <w:numPr>
                <w:ilvl w:val="12"/>
                <w:numId w:val="0"/>
              </w:numPr>
              <w:rPr>
                <w:rFonts w:cs="Arial"/>
                <w:b/>
                <w:szCs w:val="22"/>
              </w:rPr>
            </w:pPr>
          </w:p>
          <w:p w14:paraId="7EC16AF7" w14:textId="77777777" w:rsidR="00E80606" w:rsidRPr="00B627A8" w:rsidRDefault="00E80606" w:rsidP="005D3F4F">
            <w:pPr>
              <w:numPr>
                <w:ilvl w:val="12"/>
                <w:numId w:val="0"/>
              </w:numPr>
              <w:rPr>
                <w:rFonts w:cs="Arial"/>
                <w:b/>
                <w:szCs w:val="22"/>
              </w:rPr>
            </w:pPr>
          </w:p>
        </w:tc>
        <w:tc>
          <w:tcPr>
            <w:tcW w:w="5103" w:type="dxa"/>
            <w:shd w:val="clear" w:color="auto" w:fill="auto"/>
          </w:tcPr>
          <w:p w14:paraId="5D319178" w14:textId="77777777" w:rsidR="00156A4C" w:rsidRPr="00B627A8" w:rsidRDefault="00156A4C" w:rsidP="005D3F4F">
            <w:pPr>
              <w:numPr>
                <w:ilvl w:val="12"/>
                <w:numId w:val="0"/>
              </w:numPr>
              <w:rPr>
                <w:rFonts w:cs="Arial"/>
                <w:b/>
                <w:szCs w:val="22"/>
              </w:rPr>
            </w:pPr>
            <w:r w:rsidRPr="00B627A8">
              <w:rPr>
                <w:rFonts w:cs="Arial"/>
                <w:b/>
                <w:szCs w:val="22"/>
              </w:rPr>
              <w:t>Tel: 01204 337414</w:t>
            </w:r>
          </w:p>
        </w:tc>
      </w:tr>
      <w:tr w:rsidR="00156A4C" w:rsidRPr="00B627A8" w14:paraId="7C6E9C52" w14:textId="77777777" w:rsidTr="005D3F4F">
        <w:tc>
          <w:tcPr>
            <w:tcW w:w="4248" w:type="dxa"/>
            <w:shd w:val="clear" w:color="auto" w:fill="auto"/>
          </w:tcPr>
          <w:p w14:paraId="0047BB90" w14:textId="77777777" w:rsidR="00156A4C" w:rsidRPr="00B627A8" w:rsidRDefault="00156A4C" w:rsidP="005D3F4F">
            <w:pPr>
              <w:numPr>
                <w:ilvl w:val="12"/>
                <w:numId w:val="0"/>
              </w:numPr>
              <w:rPr>
                <w:rFonts w:cs="Arial"/>
                <w:b/>
                <w:szCs w:val="22"/>
              </w:rPr>
            </w:pPr>
            <w:r w:rsidRPr="00B627A8">
              <w:rPr>
                <w:rFonts w:cs="Arial"/>
                <w:b/>
                <w:szCs w:val="22"/>
              </w:rPr>
              <w:t>Bolton Council</w:t>
            </w:r>
          </w:p>
          <w:p w14:paraId="5AF33A62" w14:textId="77777777" w:rsidR="00156A4C" w:rsidRPr="00B627A8" w:rsidRDefault="00156A4C" w:rsidP="005D3F4F">
            <w:pPr>
              <w:numPr>
                <w:ilvl w:val="12"/>
                <w:numId w:val="0"/>
              </w:numPr>
              <w:rPr>
                <w:rFonts w:cs="Arial"/>
                <w:b/>
                <w:szCs w:val="22"/>
              </w:rPr>
            </w:pPr>
            <w:r w:rsidRPr="00B627A8">
              <w:rPr>
                <w:rFonts w:cs="Arial"/>
                <w:b/>
                <w:szCs w:val="22"/>
              </w:rPr>
              <w:t>Shared Lives at Bolton (formerly Bolton Adult Placement)</w:t>
            </w:r>
          </w:p>
          <w:p w14:paraId="4013AED9" w14:textId="77777777" w:rsidR="00156A4C" w:rsidRPr="00B627A8" w:rsidRDefault="00156A4C" w:rsidP="005D3F4F">
            <w:pPr>
              <w:numPr>
                <w:ilvl w:val="12"/>
                <w:numId w:val="0"/>
              </w:numPr>
              <w:rPr>
                <w:rFonts w:cs="Arial"/>
                <w:b/>
                <w:szCs w:val="22"/>
              </w:rPr>
            </w:pPr>
            <w:proofErr w:type="spellStart"/>
            <w:r w:rsidRPr="00B627A8">
              <w:rPr>
                <w:rFonts w:cs="Arial"/>
                <w:b/>
                <w:szCs w:val="22"/>
              </w:rPr>
              <w:t>Thicketford</w:t>
            </w:r>
            <w:proofErr w:type="spellEnd"/>
            <w:r w:rsidRPr="00B627A8">
              <w:rPr>
                <w:rFonts w:cs="Arial"/>
                <w:b/>
                <w:szCs w:val="22"/>
              </w:rPr>
              <w:t xml:space="preserve"> Centre</w:t>
            </w:r>
          </w:p>
          <w:p w14:paraId="4E279C9D" w14:textId="77777777" w:rsidR="00156A4C" w:rsidRPr="00B627A8" w:rsidRDefault="00156A4C" w:rsidP="005D3F4F">
            <w:pPr>
              <w:numPr>
                <w:ilvl w:val="12"/>
                <w:numId w:val="0"/>
              </w:numPr>
              <w:rPr>
                <w:rFonts w:cs="Arial"/>
                <w:b/>
                <w:szCs w:val="22"/>
              </w:rPr>
            </w:pPr>
            <w:proofErr w:type="spellStart"/>
            <w:r w:rsidRPr="00B627A8">
              <w:rPr>
                <w:rFonts w:cs="Arial"/>
                <w:b/>
                <w:szCs w:val="22"/>
              </w:rPr>
              <w:t>Thicketford</w:t>
            </w:r>
            <w:proofErr w:type="spellEnd"/>
            <w:r w:rsidRPr="00B627A8">
              <w:rPr>
                <w:rFonts w:cs="Arial"/>
                <w:b/>
                <w:szCs w:val="22"/>
              </w:rPr>
              <w:t xml:space="preserve"> Road</w:t>
            </w:r>
          </w:p>
          <w:p w14:paraId="60B00E72" w14:textId="77777777" w:rsidR="00156A4C" w:rsidRPr="00B627A8" w:rsidRDefault="00156A4C" w:rsidP="005D3F4F">
            <w:pPr>
              <w:numPr>
                <w:ilvl w:val="12"/>
                <w:numId w:val="0"/>
              </w:numPr>
              <w:rPr>
                <w:rFonts w:cs="Arial"/>
                <w:b/>
                <w:szCs w:val="22"/>
              </w:rPr>
            </w:pPr>
            <w:r w:rsidRPr="00B627A8">
              <w:rPr>
                <w:rFonts w:cs="Arial"/>
                <w:b/>
                <w:szCs w:val="22"/>
              </w:rPr>
              <w:lastRenderedPageBreak/>
              <w:t>BOLTON</w:t>
            </w:r>
          </w:p>
          <w:p w14:paraId="5D271C54" w14:textId="77777777" w:rsidR="00156A4C" w:rsidRPr="00B627A8" w:rsidRDefault="00156A4C" w:rsidP="005D3F4F">
            <w:pPr>
              <w:numPr>
                <w:ilvl w:val="12"/>
                <w:numId w:val="0"/>
              </w:numPr>
              <w:rPr>
                <w:rFonts w:cs="Arial"/>
                <w:b/>
                <w:szCs w:val="22"/>
              </w:rPr>
            </w:pPr>
            <w:r w:rsidRPr="00B627A8">
              <w:rPr>
                <w:rFonts w:cs="Arial"/>
                <w:b/>
                <w:szCs w:val="22"/>
              </w:rPr>
              <w:t xml:space="preserve">BL2 2LW </w:t>
            </w:r>
          </w:p>
          <w:p w14:paraId="4076B874" w14:textId="77777777" w:rsidR="00156A4C" w:rsidRPr="00B627A8" w:rsidRDefault="00156A4C" w:rsidP="005D3F4F">
            <w:pPr>
              <w:numPr>
                <w:ilvl w:val="12"/>
                <w:numId w:val="0"/>
              </w:numPr>
              <w:rPr>
                <w:rFonts w:cs="Arial"/>
                <w:b/>
                <w:szCs w:val="22"/>
              </w:rPr>
            </w:pPr>
          </w:p>
        </w:tc>
        <w:tc>
          <w:tcPr>
            <w:tcW w:w="5103" w:type="dxa"/>
            <w:shd w:val="clear" w:color="auto" w:fill="auto"/>
          </w:tcPr>
          <w:p w14:paraId="258F103C" w14:textId="2D1CD159" w:rsidR="00156A4C" w:rsidRPr="00B627A8" w:rsidRDefault="001B3426" w:rsidP="005D3F4F">
            <w:pPr>
              <w:numPr>
                <w:ilvl w:val="12"/>
                <w:numId w:val="0"/>
              </w:numPr>
              <w:rPr>
                <w:rFonts w:cs="Arial"/>
                <w:b/>
                <w:szCs w:val="22"/>
              </w:rPr>
            </w:pPr>
            <w:r>
              <w:rPr>
                <w:rFonts w:cs="Arial"/>
                <w:b/>
                <w:szCs w:val="22"/>
              </w:rPr>
              <w:lastRenderedPageBreak/>
              <w:t xml:space="preserve">Tel: </w:t>
            </w:r>
            <w:r w:rsidR="00156A4C" w:rsidRPr="00B627A8">
              <w:rPr>
                <w:rFonts w:cs="Arial"/>
                <w:b/>
                <w:szCs w:val="22"/>
              </w:rPr>
              <w:t>01204 337515</w:t>
            </w:r>
          </w:p>
        </w:tc>
      </w:tr>
      <w:tr w:rsidR="00156A4C" w:rsidRPr="00B627A8" w14:paraId="490E22C8" w14:textId="77777777" w:rsidTr="005D3F4F">
        <w:tc>
          <w:tcPr>
            <w:tcW w:w="4248" w:type="dxa"/>
            <w:shd w:val="clear" w:color="auto" w:fill="auto"/>
          </w:tcPr>
          <w:p w14:paraId="3A6FDD6A" w14:textId="77777777" w:rsidR="00156A4C" w:rsidRPr="00B627A8" w:rsidRDefault="00156A4C" w:rsidP="005D3F4F">
            <w:pPr>
              <w:numPr>
                <w:ilvl w:val="12"/>
                <w:numId w:val="0"/>
              </w:numPr>
              <w:rPr>
                <w:rFonts w:cs="Arial"/>
                <w:b/>
                <w:szCs w:val="22"/>
              </w:rPr>
            </w:pPr>
            <w:r w:rsidRPr="00B627A8">
              <w:rPr>
                <w:rFonts w:cs="Arial"/>
                <w:b/>
                <w:szCs w:val="22"/>
              </w:rPr>
              <w:t>Bolton Council</w:t>
            </w:r>
          </w:p>
          <w:p w14:paraId="708E0D70" w14:textId="77777777" w:rsidR="00156A4C" w:rsidRPr="00B627A8" w:rsidRDefault="00156A4C" w:rsidP="005D3F4F">
            <w:pPr>
              <w:numPr>
                <w:ilvl w:val="12"/>
                <w:numId w:val="0"/>
              </w:numPr>
              <w:rPr>
                <w:rFonts w:cs="Arial"/>
                <w:b/>
                <w:szCs w:val="22"/>
              </w:rPr>
            </w:pPr>
            <w:r w:rsidRPr="00B627A8">
              <w:rPr>
                <w:rFonts w:cs="Arial"/>
                <w:b/>
                <w:szCs w:val="22"/>
              </w:rPr>
              <w:t xml:space="preserve">Connexions Service                                     </w:t>
            </w:r>
          </w:p>
          <w:p w14:paraId="14A66B0A" w14:textId="77777777" w:rsidR="00156A4C" w:rsidRPr="00B627A8" w:rsidRDefault="00156A4C" w:rsidP="005D3F4F">
            <w:pPr>
              <w:numPr>
                <w:ilvl w:val="12"/>
                <w:numId w:val="0"/>
              </w:numPr>
              <w:rPr>
                <w:rFonts w:cs="Arial"/>
                <w:b/>
                <w:szCs w:val="22"/>
              </w:rPr>
            </w:pPr>
            <w:r w:rsidRPr="00B627A8">
              <w:rPr>
                <w:rFonts w:cs="Arial"/>
                <w:b/>
                <w:szCs w:val="22"/>
              </w:rPr>
              <w:t>BASE</w:t>
            </w:r>
          </w:p>
          <w:p w14:paraId="4F652118" w14:textId="77777777" w:rsidR="00156A4C" w:rsidRPr="00B627A8" w:rsidRDefault="00156A4C" w:rsidP="005D3F4F">
            <w:pPr>
              <w:numPr>
                <w:ilvl w:val="12"/>
                <w:numId w:val="0"/>
              </w:numPr>
              <w:rPr>
                <w:rFonts w:cs="Arial"/>
                <w:b/>
                <w:szCs w:val="22"/>
              </w:rPr>
            </w:pPr>
            <w:r w:rsidRPr="00B627A8">
              <w:rPr>
                <w:rFonts w:cs="Arial"/>
                <w:b/>
                <w:szCs w:val="22"/>
              </w:rPr>
              <w:t>Marsden Road</w:t>
            </w:r>
          </w:p>
          <w:p w14:paraId="75B373FA" w14:textId="77777777" w:rsidR="00156A4C" w:rsidRPr="00B627A8" w:rsidRDefault="00156A4C" w:rsidP="005D3F4F">
            <w:pPr>
              <w:numPr>
                <w:ilvl w:val="12"/>
                <w:numId w:val="0"/>
              </w:numPr>
              <w:rPr>
                <w:rFonts w:cs="Arial"/>
                <w:b/>
                <w:szCs w:val="22"/>
              </w:rPr>
            </w:pPr>
            <w:r w:rsidRPr="00B627A8">
              <w:rPr>
                <w:rFonts w:cs="Arial"/>
                <w:b/>
                <w:szCs w:val="22"/>
              </w:rPr>
              <w:t xml:space="preserve">Bolton </w:t>
            </w:r>
          </w:p>
          <w:p w14:paraId="00752AFF" w14:textId="77777777" w:rsidR="00156A4C" w:rsidRPr="00B627A8" w:rsidRDefault="00156A4C" w:rsidP="005D3F4F">
            <w:pPr>
              <w:numPr>
                <w:ilvl w:val="12"/>
                <w:numId w:val="0"/>
              </w:numPr>
              <w:rPr>
                <w:rFonts w:cs="Arial"/>
                <w:b/>
                <w:szCs w:val="22"/>
              </w:rPr>
            </w:pPr>
            <w:r w:rsidRPr="00B627A8">
              <w:rPr>
                <w:rFonts w:cs="Arial"/>
                <w:b/>
                <w:szCs w:val="22"/>
              </w:rPr>
              <w:t>BL1 2PF</w:t>
            </w:r>
          </w:p>
          <w:p w14:paraId="29FF1EC7" w14:textId="77777777" w:rsidR="00156A4C" w:rsidRPr="00B627A8" w:rsidRDefault="00156A4C" w:rsidP="005D3F4F">
            <w:pPr>
              <w:numPr>
                <w:ilvl w:val="12"/>
                <w:numId w:val="0"/>
              </w:numPr>
              <w:rPr>
                <w:rFonts w:cs="Arial"/>
                <w:b/>
                <w:szCs w:val="22"/>
              </w:rPr>
            </w:pPr>
          </w:p>
        </w:tc>
        <w:tc>
          <w:tcPr>
            <w:tcW w:w="5103" w:type="dxa"/>
            <w:shd w:val="clear" w:color="auto" w:fill="auto"/>
          </w:tcPr>
          <w:p w14:paraId="3B4C7D3B" w14:textId="77777777" w:rsidR="00156A4C" w:rsidRPr="00B627A8" w:rsidRDefault="00156A4C" w:rsidP="005D3F4F">
            <w:pPr>
              <w:numPr>
                <w:ilvl w:val="12"/>
                <w:numId w:val="0"/>
              </w:numPr>
              <w:rPr>
                <w:rFonts w:cs="Arial"/>
                <w:b/>
                <w:szCs w:val="22"/>
              </w:rPr>
            </w:pPr>
            <w:r w:rsidRPr="00B627A8">
              <w:rPr>
                <w:rFonts w:cs="Arial"/>
                <w:b/>
                <w:szCs w:val="22"/>
              </w:rPr>
              <w:t xml:space="preserve">Telephone:0800 052 5559 </w:t>
            </w:r>
          </w:p>
          <w:p w14:paraId="006D039C" w14:textId="77777777" w:rsidR="00156A4C" w:rsidRPr="00B627A8" w:rsidRDefault="00156A4C" w:rsidP="005D3F4F">
            <w:pPr>
              <w:numPr>
                <w:ilvl w:val="12"/>
                <w:numId w:val="0"/>
              </w:numPr>
              <w:rPr>
                <w:rStyle w:val="Hyperlink"/>
                <w:rFonts w:cs="Arial"/>
                <w:szCs w:val="22"/>
              </w:rPr>
            </w:pPr>
            <w:r w:rsidRPr="00B627A8">
              <w:rPr>
                <w:rFonts w:cs="Arial"/>
                <w:b/>
                <w:szCs w:val="22"/>
              </w:rPr>
              <w:t xml:space="preserve">e-mail: </w:t>
            </w:r>
            <w:r w:rsidRPr="0048039E">
              <w:rPr>
                <w:rStyle w:val="Hyperlink"/>
                <w:rFonts w:cs="Arial"/>
                <w:szCs w:val="22"/>
              </w:rPr>
              <w:t>cx.boltoncentre@bolton.gov.uk</w:t>
            </w:r>
          </w:p>
          <w:p w14:paraId="71303842" w14:textId="77777777" w:rsidR="00156A4C" w:rsidRPr="00B627A8" w:rsidRDefault="00156A4C" w:rsidP="005D3F4F">
            <w:pPr>
              <w:numPr>
                <w:ilvl w:val="12"/>
                <w:numId w:val="0"/>
              </w:numPr>
              <w:rPr>
                <w:rFonts w:cs="Arial"/>
                <w:color w:val="0000FF"/>
                <w:szCs w:val="22"/>
              </w:rPr>
            </w:pPr>
            <w:r w:rsidRPr="00B627A8">
              <w:rPr>
                <w:rFonts w:cs="Arial"/>
                <w:b/>
              </w:rPr>
              <w:t>Website:</w:t>
            </w:r>
          </w:p>
          <w:p w14:paraId="61EB2BD8" w14:textId="77777777" w:rsidR="00156A4C" w:rsidRPr="00B627A8" w:rsidRDefault="00156A4C" w:rsidP="005D3F4F">
            <w:pPr>
              <w:rPr>
                <w:rFonts w:cs="Arial"/>
                <w:b/>
                <w:bCs/>
              </w:rPr>
            </w:pPr>
            <w:hyperlink r:id="rId42" w:history="1">
              <w:r w:rsidRPr="00B627A8">
                <w:rPr>
                  <w:rStyle w:val="Hyperlink"/>
                  <w:rFonts w:cs="Arial"/>
                  <w:b/>
                  <w:bCs/>
                </w:rPr>
                <w:t>http://www.bolton.gov.uk/website/pages/ConnexionsBolton.aspx</w:t>
              </w:r>
            </w:hyperlink>
          </w:p>
          <w:p w14:paraId="15FDEA31" w14:textId="77777777" w:rsidR="00156A4C" w:rsidRPr="00B627A8" w:rsidRDefault="00156A4C" w:rsidP="005D3F4F">
            <w:pPr>
              <w:pStyle w:val="Heading1"/>
              <w:keepLines w:val="0"/>
              <w:numPr>
                <w:ilvl w:val="12"/>
                <w:numId w:val="0"/>
              </w:numPr>
              <w:spacing w:before="0" w:after="0"/>
              <w:rPr>
                <w:rFonts w:cs="Arial"/>
                <w:b w:val="0"/>
                <w:szCs w:val="22"/>
              </w:rPr>
            </w:pPr>
          </w:p>
        </w:tc>
      </w:tr>
      <w:tr w:rsidR="00156A4C" w:rsidRPr="00B627A8" w14:paraId="03FA77B2" w14:textId="77777777" w:rsidTr="005D3F4F">
        <w:tc>
          <w:tcPr>
            <w:tcW w:w="4248" w:type="dxa"/>
            <w:shd w:val="clear" w:color="auto" w:fill="auto"/>
          </w:tcPr>
          <w:p w14:paraId="3E592959" w14:textId="77777777" w:rsidR="00156A4C" w:rsidRPr="00B627A8" w:rsidRDefault="00156A4C" w:rsidP="005D3F4F">
            <w:pPr>
              <w:numPr>
                <w:ilvl w:val="12"/>
                <w:numId w:val="0"/>
              </w:numPr>
              <w:rPr>
                <w:rFonts w:cs="Arial"/>
                <w:b/>
                <w:szCs w:val="22"/>
              </w:rPr>
            </w:pPr>
          </w:p>
          <w:p w14:paraId="7D941B3D" w14:textId="77777777" w:rsidR="00156A4C" w:rsidRPr="00B627A8" w:rsidRDefault="00156A4C" w:rsidP="005D3F4F">
            <w:pPr>
              <w:numPr>
                <w:ilvl w:val="12"/>
                <w:numId w:val="0"/>
              </w:numPr>
              <w:rPr>
                <w:rFonts w:cs="Arial"/>
                <w:b/>
                <w:szCs w:val="22"/>
              </w:rPr>
            </w:pPr>
            <w:r w:rsidRPr="00B627A8">
              <w:rPr>
                <w:rFonts w:cs="Arial"/>
                <w:b/>
                <w:szCs w:val="22"/>
              </w:rPr>
              <w:t>Canon Slade 6</w:t>
            </w:r>
            <w:r w:rsidRPr="00B627A8">
              <w:rPr>
                <w:rFonts w:cs="Arial"/>
                <w:b/>
                <w:szCs w:val="22"/>
                <w:vertAlign w:val="superscript"/>
              </w:rPr>
              <w:t>th</w:t>
            </w:r>
            <w:r w:rsidRPr="00B627A8">
              <w:rPr>
                <w:rFonts w:cs="Arial"/>
                <w:b/>
                <w:szCs w:val="22"/>
              </w:rPr>
              <w:t xml:space="preserve"> Form                                   Bradshaw Brow                                              Bolton</w:t>
            </w:r>
          </w:p>
          <w:p w14:paraId="35E5E02F" w14:textId="77777777" w:rsidR="00156A4C" w:rsidRDefault="00156A4C" w:rsidP="005D3F4F">
            <w:pPr>
              <w:numPr>
                <w:ilvl w:val="12"/>
                <w:numId w:val="0"/>
              </w:numPr>
              <w:tabs>
                <w:tab w:val="left" w:pos="4560"/>
              </w:tabs>
              <w:rPr>
                <w:rFonts w:cs="Arial"/>
                <w:b/>
                <w:szCs w:val="22"/>
              </w:rPr>
            </w:pPr>
            <w:r w:rsidRPr="00B627A8">
              <w:rPr>
                <w:rFonts w:cs="Arial"/>
                <w:b/>
                <w:szCs w:val="22"/>
              </w:rPr>
              <w:t>BL2 3BP</w:t>
            </w:r>
          </w:p>
          <w:p w14:paraId="3A97B1D9" w14:textId="77777777" w:rsidR="002F0246" w:rsidRPr="00B627A8" w:rsidRDefault="002F0246" w:rsidP="005D3F4F">
            <w:pPr>
              <w:numPr>
                <w:ilvl w:val="12"/>
                <w:numId w:val="0"/>
              </w:numPr>
              <w:tabs>
                <w:tab w:val="left" w:pos="4560"/>
              </w:tabs>
              <w:rPr>
                <w:rFonts w:cs="Arial"/>
                <w:b/>
                <w:szCs w:val="22"/>
              </w:rPr>
            </w:pPr>
          </w:p>
          <w:p w14:paraId="4ED629A4" w14:textId="77777777" w:rsidR="00156A4C" w:rsidRPr="00B627A8" w:rsidRDefault="00156A4C" w:rsidP="005D3F4F">
            <w:pPr>
              <w:numPr>
                <w:ilvl w:val="12"/>
                <w:numId w:val="0"/>
              </w:numPr>
              <w:tabs>
                <w:tab w:val="left" w:pos="4560"/>
              </w:tabs>
              <w:rPr>
                <w:rFonts w:cs="Arial"/>
                <w:b/>
                <w:szCs w:val="22"/>
              </w:rPr>
            </w:pPr>
          </w:p>
        </w:tc>
        <w:tc>
          <w:tcPr>
            <w:tcW w:w="5103" w:type="dxa"/>
            <w:shd w:val="clear" w:color="auto" w:fill="auto"/>
          </w:tcPr>
          <w:p w14:paraId="090845C2" w14:textId="77777777" w:rsidR="00156A4C" w:rsidRPr="00B627A8" w:rsidRDefault="00156A4C" w:rsidP="005D3F4F">
            <w:pPr>
              <w:numPr>
                <w:ilvl w:val="12"/>
                <w:numId w:val="0"/>
              </w:numPr>
              <w:tabs>
                <w:tab w:val="left" w:pos="4560"/>
              </w:tabs>
              <w:rPr>
                <w:rFonts w:cs="Arial"/>
                <w:b/>
                <w:szCs w:val="22"/>
              </w:rPr>
            </w:pPr>
          </w:p>
          <w:p w14:paraId="1D68DA67"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Telephone: 01204 333343</w:t>
            </w:r>
          </w:p>
          <w:p w14:paraId="5A8F5A5D"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 xml:space="preserve">e-mail: </w:t>
            </w:r>
            <w:hyperlink r:id="rId43" w:history="1">
              <w:r w:rsidRPr="00B627A8">
                <w:rPr>
                  <w:rStyle w:val="Hyperlink"/>
                  <w:rFonts w:cs="Arial"/>
                  <w:b/>
                  <w:szCs w:val="22"/>
                </w:rPr>
                <w:t>canonslade@btconnect.com</w:t>
              </w:r>
            </w:hyperlink>
            <w:r w:rsidRPr="00B627A8">
              <w:rPr>
                <w:rFonts w:cs="Arial"/>
                <w:b/>
                <w:szCs w:val="22"/>
              </w:rPr>
              <w:t xml:space="preserve"> </w:t>
            </w:r>
          </w:p>
          <w:p w14:paraId="488A7D6C" w14:textId="77777777" w:rsidR="00156A4C" w:rsidRPr="00B627A8" w:rsidRDefault="00156A4C" w:rsidP="005D3F4F">
            <w:pPr>
              <w:numPr>
                <w:ilvl w:val="12"/>
                <w:numId w:val="0"/>
              </w:numPr>
              <w:tabs>
                <w:tab w:val="left" w:pos="4560"/>
              </w:tabs>
              <w:rPr>
                <w:rFonts w:cs="Arial"/>
                <w:b/>
                <w:szCs w:val="22"/>
              </w:rPr>
            </w:pPr>
            <w:hyperlink r:id="rId44" w:history="1">
              <w:r w:rsidRPr="00B627A8">
                <w:rPr>
                  <w:rStyle w:val="Hyperlink"/>
                  <w:rFonts w:cs="Arial"/>
                  <w:b/>
                  <w:szCs w:val="22"/>
                </w:rPr>
                <w:t>http://www.canon-slade.bolton.sch.uk/</w:t>
              </w:r>
            </w:hyperlink>
            <w:r w:rsidRPr="00B627A8">
              <w:rPr>
                <w:rFonts w:cs="Arial"/>
                <w:b/>
                <w:szCs w:val="22"/>
              </w:rPr>
              <w:t xml:space="preserve"> </w:t>
            </w:r>
          </w:p>
        </w:tc>
      </w:tr>
      <w:tr w:rsidR="00156A4C" w:rsidRPr="00B627A8" w14:paraId="5E377D9E" w14:textId="77777777" w:rsidTr="005D3F4F">
        <w:tc>
          <w:tcPr>
            <w:tcW w:w="4248" w:type="dxa"/>
            <w:shd w:val="clear" w:color="auto" w:fill="auto"/>
          </w:tcPr>
          <w:p w14:paraId="3ACEAAE0" w14:textId="77777777" w:rsidR="00156A4C" w:rsidRPr="00B627A8" w:rsidRDefault="00156A4C" w:rsidP="005D3F4F">
            <w:pPr>
              <w:numPr>
                <w:ilvl w:val="12"/>
                <w:numId w:val="0"/>
              </w:numPr>
              <w:rPr>
                <w:rFonts w:cs="Arial"/>
                <w:b/>
                <w:szCs w:val="22"/>
              </w:rPr>
            </w:pPr>
            <w:r w:rsidRPr="00B627A8">
              <w:rPr>
                <w:rFonts w:cs="Arial"/>
                <w:b/>
                <w:szCs w:val="22"/>
              </w:rPr>
              <w:t>Department for Education</w:t>
            </w:r>
          </w:p>
          <w:p w14:paraId="257E2A98" w14:textId="77777777" w:rsidR="00156A4C" w:rsidRPr="00B627A8" w:rsidRDefault="00156A4C" w:rsidP="005D3F4F">
            <w:pPr>
              <w:numPr>
                <w:ilvl w:val="12"/>
                <w:numId w:val="0"/>
              </w:numPr>
              <w:rPr>
                <w:rFonts w:cs="Arial"/>
                <w:b/>
                <w:szCs w:val="22"/>
              </w:rPr>
            </w:pPr>
            <w:r w:rsidRPr="00B627A8">
              <w:rPr>
                <w:rFonts w:cs="Arial"/>
                <w:b/>
                <w:szCs w:val="22"/>
              </w:rPr>
              <w:t>For advice/information on transport and funding.</w:t>
            </w:r>
          </w:p>
          <w:p w14:paraId="7434CD2D" w14:textId="77777777" w:rsidR="00156A4C" w:rsidRPr="00B627A8" w:rsidRDefault="00156A4C" w:rsidP="005D3F4F">
            <w:pPr>
              <w:numPr>
                <w:ilvl w:val="12"/>
                <w:numId w:val="0"/>
              </w:numPr>
              <w:rPr>
                <w:rFonts w:cs="Arial"/>
                <w:b/>
                <w:szCs w:val="22"/>
              </w:rPr>
            </w:pPr>
          </w:p>
        </w:tc>
        <w:tc>
          <w:tcPr>
            <w:tcW w:w="5103" w:type="dxa"/>
            <w:shd w:val="clear" w:color="auto" w:fill="auto"/>
          </w:tcPr>
          <w:p w14:paraId="28B02DE3" w14:textId="77777777" w:rsidR="00156A4C" w:rsidRPr="00B627A8" w:rsidRDefault="00156A4C" w:rsidP="005D3F4F">
            <w:pPr>
              <w:numPr>
                <w:ilvl w:val="12"/>
                <w:numId w:val="0"/>
              </w:numPr>
              <w:rPr>
                <w:rFonts w:cs="Arial"/>
                <w:b/>
                <w:szCs w:val="22"/>
              </w:rPr>
            </w:pPr>
            <w:hyperlink r:id="rId45" w:history="1">
              <w:r w:rsidRPr="00B627A8">
                <w:rPr>
                  <w:rStyle w:val="Hyperlink"/>
                  <w:rFonts w:cs="Arial"/>
                  <w:b/>
                  <w:szCs w:val="22"/>
                </w:rPr>
                <w:t>https://www.gov.uk/1619-bursary-fund/eligibility</w:t>
              </w:r>
            </w:hyperlink>
            <w:r w:rsidRPr="00B627A8">
              <w:rPr>
                <w:rFonts w:cs="Arial"/>
                <w:b/>
                <w:szCs w:val="22"/>
              </w:rPr>
              <w:t xml:space="preserve"> </w:t>
            </w:r>
          </w:p>
          <w:p w14:paraId="09DD1EBB" w14:textId="77777777" w:rsidR="00156A4C" w:rsidRPr="00B627A8" w:rsidRDefault="00156A4C" w:rsidP="005D3F4F">
            <w:pPr>
              <w:numPr>
                <w:ilvl w:val="12"/>
                <w:numId w:val="0"/>
              </w:numPr>
              <w:rPr>
                <w:rFonts w:cs="Arial"/>
                <w:b/>
                <w:szCs w:val="22"/>
              </w:rPr>
            </w:pPr>
          </w:p>
          <w:p w14:paraId="02F0A76E" w14:textId="77777777" w:rsidR="00156A4C" w:rsidRPr="00B627A8" w:rsidRDefault="00156A4C" w:rsidP="005D3F4F">
            <w:pPr>
              <w:numPr>
                <w:ilvl w:val="12"/>
                <w:numId w:val="0"/>
              </w:numPr>
              <w:rPr>
                <w:rFonts w:cs="Arial"/>
                <w:b/>
                <w:szCs w:val="22"/>
              </w:rPr>
            </w:pPr>
            <w:hyperlink r:id="rId46" w:history="1">
              <w:r w:rsidRPr="00B627A8">
                <w:rPr>
                  <w:rStyle w:val="Hyperlink"/>
                  <w:rFonts w:cs="Arial"/>
                  <w:b/>
                  <w:szCs w:val="22"/>
                </w:rPr>
                <w:t>https://www.gov.uk/1619-bursary-fund</w:t>
              </w:r>
            </w:hyperlink>
          </w:p>
          <w:p w14:paraId="6553E2FA" w14:textId="77777777" w:rsidR="00156A4C" w:rsidRPr="00B627A8" w:rsidRDefault="00156A4C" w:rsidP="005D3F4F">
            <w:pPr>
              <w:numPr>
                <w:ilvl w:val="12"/>
                <w:numId w:val="0"/>
              </w:numPr>
              <w:rPr>
                <w:rFonts w:cs="Arial"/>
                <w:b/>
                <w:szCs w:val="22"/>
              </w:rPr>
            </w:pPr>
          </w:p>
        </w:tc>
      </w:tr>
      <w:tr w:rsidR="00156A4C" w:rsidRPr="00B627A8" w14:paraId="73256968" w14:textId="77777777" w:rsidTr="005D3F4F">
        <w:tc>
          <w:tcPr>
            <w:tcW w:w="4248" w:type="dxa"/>
            <w:shd w:val="clear" w:color="auto" w:fill="auto"/>
          </w:tcPr>
          <w:p w14:paraId="11DAFD5A" w14:textId="77777777" w:rsidR="00156A4C" w:rsidRPr="00B627A8" w:rsidRDefault="00156A4C" w:rsidP="005D3F4F">
            <w:pPr>
              <w:numPr>
                <w:ilvl w:val="12"/>
                <w:numId w:val="0"/>
              </w:numPr>
              <w:rPr>
                <w:rFonts w:cs="Arial"/>
                <w:b/>
                <w:szCs w:val="22"/>
              </w:rPr>
            </w:pPr>
            <w:r w:rsidRPr="00B627A8">
              <w:rPr>
                <w:rFonts w:cs="Arial"/>
                <w:b/>
                <w:szCs w:val="22"/>
              </w:rPr>
              <w:t>Eden Boys 6</w:t>
            </w:r>
            <w:r w:rsidRPr="00B627A8">
              <w:rPr>
                <w:rFonts w:cs="Arial"/>
                <w:b/>
                <w:szCs w:val="22"/>
                <w:vertAlign w:val="superscript"/>
              </w:rPr>
              <w:t>th</w:t>
            </w:r>
            <w:r w:rsidRPr="00B627A8">
              <w:rPr>
                <w:rFonts w:cs="Arial"/>
                <w:b/>
                <w:szCs w:val="22"/>
              </w:rPr>
              <w:t xml:space="preserve"> Form</w:t>
            </w:r>
          </w:p>
          <w:p w14:paraId="19362F34" w14:textId="77777777" w:rsidR="00156A4C" w:rsidRPr="00B627A8" w:rsidRDefault="00156A4C" w:rsidP="005D3F4F">
            <w:pPr>
              <w:numPr>
                <w:ilvl w:val="12"/>
                <w:numId w:val="0"/>
              </w:numPr>
              <w:rPr>
                <w:rFonts w:cs="Arial"/>
                <w:b/>
                <w:szCs w:val="22"/>
              </w:rPr>
            </w:pPr>
            <w:r w:rsidRPr="00B627A8">
              <w:rPr>
                <w:rFonts w:cs="Arial"/>
                <w:b/>
                <w:szCs w:val="22"/>
              </w:rPr>
              <w:t>Wolfenden Street</w:t>
            </w:r>
          </w:p>
          <w:p w14:paraId="4EBD98A2" w14:textId="77777777" w:rsidR="00156A4C" w:rsidRPr="00B627A8" w:rsidRDefault="00156A4C" w:rsidP="005D3F4F">
            <w:pPr>
              <w:numPr>
                <w:ilvl w:val="12"/>
                <w:numId w:val="0"/>
              </w:numPr>
              <w:rPr>
                <w:rFonts w:cs="Arial"/>
                <w:b/>
                <w:szCs w:val="22"/>
              </w:rPr>
            </w:pPr>
            <w:r w:rsidRPr="00B627A8">
              <w:rPr>
                <w:rFonts w:cs="Arial"/>
                <w:b/>
                <w:szCs w:val="22"/>
              </w:rPr>
              <w:t>BOLTON</w:t>
            </w:r>
          </w:p>
          <w:p w14:paraId="5A956846" w14:textId="77777777" w:rsidR="00156A4C" w:rsidRPr="00B627A8" w:rsidRDefault="00156A4C" w:rsidP="005D3F4F">
            <w:pPr>
              <w:numPr>
                <w:ilvl w:val="12"/>
                <w:numId w:val="0"/>
              </w:numPr>
              <w:rPr>
                <w:rFonts w:cs="Arial"/>
                <w:b/>
                <w:szCs w:val="22"/>
              </w:rPr>
            </w:pPr>
            <w:r w:rsidRPr="00B627A8">
              <w:rPr>
                <w:rFonts w:cs="Arial"/>
                <w:b/>
                <w:szCs w:val="22"/>
              </w:rPr>
              <w:t>BL1 3QE</w:t>
            </w:r>
          </w:p>
          <w:p w14:paraId="30CE3513" w14:textId="77777777" w:rsidR="00156A4C" w:rsidRPr="00B627A8" w:rsidRDefault="00156A4C" w:rsidP="005D3F4F">
            <w:pPr>
              <w:numPr>
                <w:ilvl w:val="12"/>
                <w:numId w:val="0"/>
              </w:numPr>
              <w:rPr>
                <w:rFonts w:cs="Arial"/>
                <w:b/>
                <w:szCs w:val="22"/>
              </w:rPr>
            </w:pPr>
          </w:p>
        </w:tc>
        <w:tc>
          <w:tcPr>
            <w:tcW w:w="5103" w:type="dxa"/>
            <w:shd w:val="clear" w:color="auto" w:fill="auto"/>
          </w:tcPr>
          <w:p w14:paraId="71D6E61A" w14:textId="77777777" w:rsidR="00156A4C" w:rsidRPr="00B627A8" w:rsidRDefault="00156A4C" w:rsidP="005D3F4F">
            <w:pPr>
              <w:numPr>
                <w:ilvl w:val="12"/>
                <w:numId w:val="0"/>
              </w:numPr>
              <w:rPr>
                <w:rFonts w:cs="Arial"/>
                <w:b/>
                <w:szCs w:val="22"/>
              </w:rPr>
            </w:pPr>
            <w:r w:rsidRPr="00B627A8">
              <w:rPr>
                <w:rFonts w:cs="Arial"/>
                <w:b/>
                <w:szCs w:val="22"/>
              </w:rPr>
              <w:t>Telephone: 01204 849240</w:t>
            </w:r>
          </w:p>
          <w:p w14:paraId="5C46693B" w14:textId="77777777" w:rsidR="00156A4C" w:rsidRPr="00B627A8" w:rsidRDefault="00156A4C" w:rsidP="005D3F4F">
            <w:pPr>
              <w:numPr>
                <w:ilvl w:val="12"/>
                <w:numId w:val="0"/>
              </w:numPr>
              <w:rPr>
                <w:rFonts w:cs="Arial"/>
                <w:b/>
                <w:szCs w:val="22"/>
              </w:rPr>
            </w:pPr>
            <w:r w:rsidRPr="00B627A8">
              <w:rPr>
                <w:rFonts w:cs="Arial"/>
                <w:b/>
                <w:szCs w:val="22"/>
              </w:rPr>
              <w:t xml:space="preserve">Web: </w:t>
            </w:r>
            <w:hyperlink r:id="rId47" w:history="1">
              <w:r w:rsidRPr="00B627A8">
                <w:rPr>
                  <w:rStyle w:val="Hyperlink"/>
                  <w:rFonts w:cs="Arial"/>
                  <w:b/>
                  <w:szCs w:val="22"/>
                </w:rPr>
                <w:t>http://www.edenboysbolton.com/</w:t>
              </w:r>
            </w:hyperlink>
            <w:r w:rsidRPr="00B627A8">
              <w:rPr>
                <w:rFonts w:cs="Arial"/>
                <w:b/>
                <w:szCs w:val="22"/>
              </w:rPr>
              <w:t xml:space="preserve">  </w:t>
            </w:r>
          </w:p>
          <w:p w14:paraId="143FEAF5" w14:textId="77777777" w:rsidR="00156A4C" w:rsidRPr="00B627A8" w:rsidRDefault="00156A4C" w:rsidP="005D3F4F">
            <w:pPr>
              <w:numPr>
                <w:ilvl w:val="12"/>
                <w:numId w:val="0"/>
              </w:numPr>
              <w:rPr>
                <w:rFonts w:cs="Arial"/>
                <w:b/>
                <w:szCs w:val="22"/>
              </w:rPr>
            </w:pPr>
            <w:r w:rsidRPr="00B627A8">
              <w:rPr>
                <w:rFonts w:cs="Arial"/>
                <w:b/>
                <w:szCs w:val="22"/>
              </w:rPr>
              <w:t>Email: info@edenboysbolton.tetrust.org</w:t>
            </w:r>
          </w:p>
        </w:tc>
      </w:tr>
      <w:tr w:rsidR="00156A4C" w:rsidRPr="00B627A8" w14:paraId="10470253" w14:textId="77777777" w:rsidTr="005D3F4F">
        <w:tc>
          <w:tcPr>
            <w:tcW w:w="4248" w:type="dxa"/>
            <w:shd w:val="clear" w:color="auto" w:fill="auto"/>
          </w:tcPr>
          <w:p w14:paraId="7D49A1A8" w14:textId="77777777" w:rsidR="00156A4C" w:rsidRPr="00B627A8" w:rsidRDefault="00156A4C" w:rsidP="005D3F4F">
            <w:pPr>
              <w:numPr>
                <w:ilvl w:val="12"/>
                <w:numId w:val="0"/>
              </w:numPr>
              <w:rPr>
                <w:rFonts w:cs="Arial"/>
                <w:b/>
                <w:szCs w:val="22"/>
              </w:rPr>
            </w:pPr>
            <w:r w:rsidRPr="00B627A8">
              <w:rPr>
                <w:rFonts w:cs="Arial"/>
                <w:b/>
                <w:szCs w:val="22"/>
              </w:rPr>
              <w:t>Education Funding Agency</w:t>
            </w:r>
          </w:p>
          <w:p w14:paraId="0CCB9302" w14:textId="77777777" w:rsidR="00156A4C" w:rsidRPr="00B627A8" w:rsidRDefault="00156A4C" w:rsidP="005D3F4F">
            <w:pPr>
              <w:numPr>
                <w:ilvl w:val="12"/>
                <w:numId w:val="0"/>
              </w:numPr>
              <w:rPr>
                <w:rFonts w:cs="Arial"/>
                <w:b/>
                <w:szCs w:val="22"/>
              </w:rPr>
            </w:pPr>
          </w:p>
          <w:p w14:paraId="78D379A2" w14:textId="77777777" w:rsidR="00156A4C" w:rsidRPr="00B627A8" w:rsidRDefault="00156A4C" w:rsidP="005D3F4F">
            <w:pPr>
              <w:numPr>
                <w:ilvl w:val="12"/>
                <w:numId w:val="0"/>
              </w:numPr>
              <w:rPr>
                <w:rFonts w:cs="Arial"/>
                <w:b/>
                <w:szCs w:val="22"/>
              </w:rPr>
            </w:pPr>
          </w:p>
        </w:tc>
        <w:tc>
          <w:tcPr>
            <w:tcW w:w="5103" w:type="dxa"/>
            <w:shd w:val="clear" w:color="auto" w:fill="auto"/>
          </w:tcPr>
          <w:p w14:paraId="63EE27BF" w14:textId="77777777" w:rsidR="00156A4C" w:rsidRPr="00B627A8" w:rsidRDefault="00156A4C" w:rsidP="005D3F4F">
            <w:pPr>
              <w:numPr>
                <w:ilvl w:val="12"/>
                <w:numId w:val="0"/>
              </w:numPr>
              <w:rPr>
                <w:rFonts w:cs="Arial"/>
                <w:b/>
                <w:szCs w:val="22"/>
              </w:rPr>
            </w:pPr>
            <w:r w:rsidRPr="00B627A8">
              <w:rPr>
                <w:rFonts w:cs="Arial"/>
                <w:b/>
                <w:szCs w:val="22"/>
              </w:rPr>
              <w:t>Telephone: 0845 337 2000</w:t>
            </w:r>
          </w:p>
          <w:p w14:paraId="4277B9CE" w14:textId="77777777" w:rsidR="00156A4C" w:rsidRPr="00B627A8" w:rsidRDefault="00156A4C" w:rsidP="005D3F4F">
            <w:pPr>
              <w:numPr>
                <w:ilvl w:val="12"/>
                <w:numId w:val="0"/>
              </w:numPr>
              <w:rPr>
                <w:rFonts w:cs="Arial"/>
                <w:b/>
                <w:szCs w:val="22"/>
              </w:rPr>
            </w:pPr>
            <w:r w:rsidRPr="00B627A8">
              <w:rPr>
                <w:rFonts w:cs="Arial"/>
                <w:b/>
                <w:szCs w:val="22"/>
              </w:rPr>
              <w:t>e-mail: enquiries @ypla.gov.uk</w:t>
            </w:r>
          </w:p>
          <w:p w14:paraId="061FF180" w14:textId="77777777" w:rsidR="00156A4C" w:rsidRPr="00B627A8" w:rsidRDefault="00156A4C" w:rsidP="005D3F4F">
            <w:pPr>
              <w:numPr>
                <w:ilvl w:val="12"/>
                <w:numId w:val="0"/>
              </w:numPr>
              <w:rPr>
                <w:rFonts w:cs="Arial"/>
                <w:b/>
                <w:szCs w:val="22"/>
              </w:rPr>
            </w:pPr>
            <w:r w:rsidRPr="00B627A8">
              <w:rPr>
                <w:rFonts w:cs="Arial"/>
                <w:b/>
                <w:szCs w:val="22"/>
              </w:rPr>
              <w:t xml:space="preserve">web: </w:t>
            </w:r>
            <w:hyperlink r:id="rId48" w:history="1">
              <w:r w:rsidRPr="00B627A8">
                <w:rPr>
                  <w:rStyle w:val="Hyperlink"/>
                  <w:rFonts w:cs="Arial"/>
                  <w:b/>
                  <w:szCs w:val="22"/>
                </w:rPr>
                <w:t>https://www.gov.uk/government/organisations/education-and-skills-funding-agency</w:t>
              </w:r>
            </w:hyperlink>
            <w:r w:rsidRPr="00B627A8">
              <w:rPr>
                <w:rFonts w:cs="Arial"/>
                <w:b/>
                <w:szCs w:val="22"/>
              </w:rPr>
              <w:t xml:space="preserve"> </w:t>
            </w:r>
          </w:p>
          <w:p w14:paraId="128070ED" w14:textId="77777777" w:rsidR="00156A4C" w:rsidRPr="00B627A8" w:rsidRDefault="00156A4C" w:rsidP="005D3F4F">
            <w:pPr>
              <w:numPr>
                <w:ilvl w:val="12"/>
                <w:numId w:val="0"/>
              </w:numPr>
              <w:rPr>
                <w:rFonts w:cs="Arial"/>
                <w:b/>
                <w:szCs w:val="22"/>
              </w:rPr>
            </w:pPr>
          </w:p>
          <w:p w14:paraId="6478FB21" w14:textId="77777777" w:rsidR="00156A4C" w:rsidRPr="00B627A8" w:rsidRDefault="00156A4C" w:rsidP="005D3F4F">
            <w:pPr>
              <w:numPr>
                <w:ilvl w:val="12"/>
                <w:numId w:val="0"/>
              </w:numPr>
              <w:rPr>
                <w:rFonts w:cs="Arial"/>
                <w:b/>
                <w:szCs w:val="22"/>
              </w:rPr>
            </w:pPr>
          </w:p>
        </w:tc>
      </w:tr>
      <w:tr w:rsidR="00156A4C" w:rsidRPr="00B627A8" w14:paraId="33C62C8E" w14:textId="77777777" w:rsidTr="005D3F4F">
        <w:tc>
          <w:tcPr>
            <w:tcW w:w="4248" w:type="dxa"/>
            <w:shd w:val="clear" w:color="auto" w:fill="auto"/>
          </w:tcPr>
          <w:p w14:paraId="0F30DBC2" w14:textId="1049173B" w:rsidR="00156A4C" w:rsidRPr="00B627A8" w:rsidRDefault="00156A4C" w:rsidP="005D3F4F">
            <w:pPr>
              <w:numPr>
                <w:ilvl w:val="12"/>
                <w:numId w:val="0"/>
              </w:numPr>
              <w:rPr>
                <w:rFonts w:cs="Arial"/>
                <w:b/>
                <w:szCs w:val="22"/>
              </w:rPr>
            </w:pPr>
            <w:r w:rsidRPr="00B627A8">
              <w:rPr>
                <w:rFonts w:cs="Arial"/>
                <w:b/>
                <w:szCs w:val="22"/>
              </w:rPr>
              <w:t>Firwood (Special School)</w:t>
            </w:r>
          </w:p>
          <w:p w14:paraId="606B5E64" w14:textId="77777777" w:rsidR="00156A4C" w:rsidRPr="00B627A8" w:rsidRDefault="00156A4C" w:rsidP="005D3F4F">
            <w:pPr>
              <w:numPr>
                <w:ilvl w:val="12"/>
                <w:numId w:val="0"/>
              </w:numPr>
              <w:rPr>
                <w:rFonts w:cs="Arial"/>
                <w:b/>
                <w:szCs w:val="22"/>
              </w:rPr>
            </w:pPr>
            <w:r w:rsidRPr="00B627A8">
              <w:rPr>
                <w:rFonts w:cs="Arial"/>
                <w:b/>
                <w:szCs w:val="22"/>
              </w:rPr>
              <w:t xml:space="preserve">Stitch mi Lane </w:t>
            </w:r>
          </w:p>
          <w:p w14:paraId="12111605" w14:textId="77777777" w:rsidR="00156A4C" w:rsidRPr="00B627A8" w:rsidRDefault="00156A4C" w:rsidP="005D3F4F">
            <w:pPr>
              <w:numPr>
                <w:ilvl w:val="12"/>
                <w:numId w:val="0"/>
              </w:numPr>
              <w:rPr>
                <w:rFonts w:cs="Arial"/>
                <w:b/>
                <w:szCs w:val="22"/>
              </w:rPr>
            </w:pPr>
            <w:r w:rsidRPr="00B627A8">
              <w:rPr>
                <w:rFonts w:cs="Arial"/>
                <w:b/>
                <w:szCs w:val="22"/>
              </w:rPr>
              <w:t xml:space="preserve">BOLTON </w:t>
            </w:r>
          </w:p>
          <w:p w14:paraId="348682AD" w14:textId="77777777" w:rsidR="00156A4C" w:rsidRPr="00B627A8" w:rsidRDefault="00156A4C" w:rsidP="005D3F4F">
            <w:pPr>
              <w:numPr>
                <w:ilvl w:val="12"/>
                <w:numId w:val="0"/>
              </w:numPr>
              <w:rPr>
                <w:rFonts w:cs="Arial"/>
                <w:b/>
                <w:szCs w:val="22"/>
              </w:rPr>
            </w:pPr>
            <w:r w:rsidRPr="00B627A8">
              <w:rPr>
                <w:rFonts w:cs="Arial"/>
                <w:b/>
                <w:szCs w:val="22"/>
              </w:rPr>
              <w:t xml:space="preserve">BL2 4HU </w:t>
            </w:r>
          </w:p>
          <w:p w14:paraId="274FFDEB" w14:textId="77777777" w:rsidR="00156A4C" w:rsidRPr="00B627A8" w:rsidRDefault="00156A4C" w:rsidP="005D3F4F">
            <w:pPr>
              <w:numPr>
                <w:ilvl w:val="12"/>
                <w:numId w:val="0"/>
              </w:numPr>
              <w:rPr>
                <w:rFonts w:cs="Arial"/>
                <w:b/>
                <w:szCs w:val="22"/>
              </w:rPr>
            </w:pPr>
          </w:p>
        </w:tc>
        <w:tc>
          <w:tcPr>
            <w:tcW w:w="5103" w:type="dxa"/>
            <w:shd w:val="clear" w:color="auto" w:fill="auto"/>
          </w:tcPr>
          <w:p w14:paraId="42CCD665" w14:textId="77777777" w:rsidR="00156A4C" w:rsidRPr="00B627A8" w:rsidRDefault="00156A4C" w:rsidP="005D3F4F">
            <w:pPr>
              <w:numPr>
                <w:ilvl w:val="12"/>
                <w:numId w:val="0"/>
              </w:numPr>
              <w:rPr>
                <w:rFonts w:cs="Arial"/>
                <w:b/>
                <w:szCs w:val="22"/>
              </w:rPr>
            </w:pPr>
            <w:r w:rsidRPr="00B627A8">
              <w:rPr>
                <w:rFonts w:cs="Arial"/>
                <w:b/>
                <w:szCs w:val="22"/>
              </w:rPr>
              <w:t>Telephone: 01204 333044</w:t>
            </w:r>
          </w:p>
          <w:p w14:paraId="4749B91B" w14:textId="77777777" w:rsidR="00156A4C" w:rsidRPr="00B627A8" w:rsidRDefault="00156A4C" w:rsidP="005D3F4F">
            <w:pPr>
              <w:numPr>
                <w:ilvl w:val="12"/>
                <w:numId w:val="0"/>
              </w:numPr>
              <w:rPr>
                <w:rFonts w:cs="Arial"/>
                <w:b/>
                <w:szCs w:val="22"/>
              </w:rPr>
            </w:pPr>
            <w:r w:rsidRPr="00B627A8">
              <w:rPr>
                <w:rFonts w:cs="Arial"/>
                <w:b/>
                <w:szCs w:val="22"/>
              </w:rPr>
              <w:t xml:space="preserve">Web: </w:t>
            </w:r>
            <w:hyperlink r:id="rId49" w:history="1">
              <w:r w:rsidRPr="00B627A8">
                <w:rPr>
                  <w:rStyle w:val="Hyperlink"/>
                  <w:rFonts w:cs="Arial"/>
                  <w:b/>
                  <w:szCs w:val="22"/>
                </w:rPr>
                <w:t>www.firwood.bolton.sch.uk</w:t>
              </w:r>
            </w:hyperlink>
          </w:p>
          <w:p w14:paraId="724F2788" w14:textId="77777777" w:rsidR="00156A4C" w:rsidRPr="00B627A8" w:rsidRDefault="00156A4C" w:rsidP="005D3F4F">
            <w:pPr>
              <w:numPr>
                <w:ilvl w:val="12"/>
                <w:numId w:val="0"/>
              </w:numPr>
              <w:rPr>
                <w:rFonts w:cs="Arial"/>
                <w:b/>
                <w:szCs w:val="22"/>
              </w:rPr>
            </w:pPr>
            <w:r w:rsidRPr="00B627A8">
              <w:rPr>
                <w:rFonts w:cs="Arial"/>
                <w:b/>
                <w:szCs w:val="22"/>
              </w:rPr>
              <w:t xml:space="preserve">Email: </w:t>
            </w:r>
            <w:hyperlink r:id="rId50" w:history="1">
              <w:r w:rsidRPr="00B627A8">
                <w:rPr>
                  <w:rStyle w:val="Hyperlink"/>
                  <w:rFonts w:cs="Arial"/>
                  <w:b/>
                  <w:szCs w:val="22"/>
                </w:rPr>
                <w:t>contact@firwood.bolton.sch.uk</w:t>
              </w:r>
            </w:hyperlink>
            <w:r w:rsidRPr="00B627A8">
              <w:rPr>
                <w:rFonts w:cs="Arial"/>
                <w:b/>
                <w:szCs w:val="22"/>
              </w:rPr>
              <w:t xml:space="preserve"> </w:t>
            </w:r>
          </w:p>
          <w:p w14:paraId="61AC8DBB" w14:textId="77777777" w:rsidR="00156A4C" w:rsidRPr="00B627A8" w:rsidRDefault="00156A4C" w:rsidP="005D3F4F">
            <w:pPr>
              <w:numPr>
                <w:ilvl w:val="12"/>
                <w:numId w:val="0"/>
              </w:numPr>
              <w:rPr>
                <w:rFonts w:cs="Arial"/>
                <w:b/>
                <w:szCs w:val="22"/>
              </w:rPr>
            </w:pPr>
          </w:p>
        </w:tc>
      </w:tr>
      <w:tr w:rsidR="00156A4C" w:rsidRPr="00B627A8" w14:paraId="42907C82" w14:textId="77777777" w:rsidTr="005D3F4F">
        <w:tc>
          <w:tcPr>
            <w:tcW w:w="4248" w:type="dxa"/>
            <w:shd w:val="clear" w:color="auto" w:fill="auto"/>
          </w:tcPr>
          <w:p w14:paraId="54A81375" w14:textId="77777777" w:rsidR="00156A4C" w:rsidRPr="00B627A8" w:rsidRDefault="00156A4C" w:rsidP="005D3F4F">
            <w:pPr>
              <w:numPr>
                <w:ilvl w:val="12"/>
                <w:numId w:val="0"/>
              </w:numPr>
              <w:rPr>
                <w:rFonts w:cs="Arial"/>
                <w:b/>
                <w:szCs w:val="22"/>
              </w:rPr>
            </w:pPr>
            <w:r w:rsidRPr="00B627A8">
              <w:rPr>
                <w:rFonts w:cs="Arial"/>
                <w:b/>
                <w:szCs w:val="22"/>
              </w:rPr>
              <w:t xml:space="preserve">National </w:t>
            </w:r>
            <w:proofErr w:type="spellStart"/>
            <w:r w:rsidRPr="00B627A8">
              <w:rPr>
                <w:rFonts w:cs="Arial"/>
                <w:b/>
                <w:szCs w:val="22"/>
              </w:rPr>
              <w:t>Traveline</w:t>
            </w:r>
            <w:proofErr w:type="spellEnd"/>
            <w:r w:rsidRPr="00B627A8">
              <w:rPr>
                <w:rFonts w:cs="Arial"/>
                <w:b/>
                <w:szCs w:val="22"/>
              </w:rPr>
              <w:t xml:space="preserve">         </w:t>
            </w:r>
          </w:p>
          <w:p w14:paraId="4EFF6178" w14:textId="77777777" w:rsidR="00156A4C" w:rsidRPr="00B627A8" w:rsidRDefault="00156A4C" w:rsidP="005D3F4F">
            <w:pPr>
              <w:numPr>
                <w:ilvl w:val="12"/>
                <w:numId w:val="0"/>
              </w:numPr>
              <w:rPr>
                <w:rFonts w:cs="Arial"/>
                <w:b/>
                <w:szCs w:val="22"/>
              </w:rPr>
            </w:pPr>
          </w:p>
          <w:p w14:paraId="364B1D00" w14:textId="77777777" w:rsidR="00156A4C" w:rsidRPr="00B627A8" w:rsidRDefault="00156A4C" w:rsidP="005D3F4F">
            <w:pPr>
              <w:numPr>
                <w:ilvl w:val="12"/>
                <w:numId w:val="0"/>
              </w:numPr>
              <w:rPr>
                <w:rFonts w:cs="Arial"/>
                <w:b/>
                <w:szCs w:val="22"/>
              </w:rPr>
            </w:pPr>
            <w:r w:rsidRPr="00B627A8">
              <w:rPr>
                <w:rFonts w:cs="Arial"/>
                <w:b/>
                <w:szCs w:val="22"/>
              </w:rPr>
              <w:t xml:space="preserve">                               </w:t>
            </w:r>
          </w:p>
          <w:p w14:paraId="7AA44BC2" w14:textId="77777777" w:rsidR="00156A4C" w:rsidRPr="00B627A8" w:rsidRDefault="00156A4C" w:rsidP="005D3F4F">
            <w:pPr>
              <w:numPr>
                <w:ilvl w:val="12"/>
                <w:numId w:val="0"/>
              </w:numPr>
              <w:rPr>
                <w:rFonts w:cs="Arial"/>
                <w:b/>
                <w:szCs w:val="22"/>
              </w:rPr>
            </w:pPr>
            <w:r w:rsidRPr="00B627A8">
              <w:rPr>
                <w:rFonts w:cs="Arial"/>
                <w:b/>
                <w:szCs w:val="22"/>
              </w:rPr>
              <w:t xml:space="preserve">   </w:t>
            </w:r>
          </w:p>
        </w:tc>
        <w:tc>
          <w:tcPr>
            <w:tcW w:w="5103" w:type="dxa"/>
            <w:shd w:val="clear" w:color="auto" w:fill="auto"/>
          </w:tcPr>
          <w:p w14:paraId="0BFB4B9D" w14:textId="77777777" w:rsidR="00156A4C" w:rsidRPr="00B627A8" w:rsidRDefault="00156A4C" w:rsidP="005D3F4F">
            <w:pPr>
              <w:numPr>
                <w:ilvl w:val="12"/>
                <w:numId w:val="0"/>
              </w:numPr>
              <w:rPr>
                <w:rFonts w:cs="Arial"/>
                <w:b/>
                <w:szCs w:val="22"/>
              </w:rPr>
            </w:pPr>
            <w:r w:rsidRPr="00B627A8">
              <w:rPr>
                <w:rFonts w:cs="Arial"/>
                <w:b/>
                <w:szCs w:val="22"/>
              </w:rPr>
              <w:t>Telephone 0871 200 22 33</w:t>
            </w:r>
          </w:p>
        </w:tc>
      </w:tr>
      <w:tr w:rsidR="00156A4C" w:rsidRPr="00B627A8" w14:paraId="5870DB71" w14:textId="77777777" w:rsidTr="005D3F4F">
        <w:tc>
          <w:tcPr>
            <w:tcW w:w="4248" w:type="dxa"/>
            <w:shd w:val="clear" w:color="auto" w:fill="auto"/>
          </w:tcPr>
          <w:p w14:paraId="3C056317" w14:textId="77777777" w:rsidR="00156A4C" w:rsidRPr="00B627A8" w:rsidRDefault="00156A4C" w:rsidP="005D3F4F">
            <w:pPr>
              <w:numPr>
                <w:ilvl w:val="12"/>
                <w:numId w:val="0"/>
              </w:numPr>
              <w:rPr>
                <w:rFonts w:cs="Arial"/>
                <w:b/>
                <w:szCs w:val="22"/>
              </w:rPr>
            </w:pPr>
            <w:r w:rsidRPr="00B627A8">
              <w:rPr>
                <w:rFonts w:cs="Arial"/>
                <w:b/>
                <w:szCs w:val="22"/>
              </w:rPr>
              <w:t xml:space="preserve">Residential Support Scheme </w:t>
            </w:r>
          </w:p>
          <w:p w14:paraId="35B7375B" w14:textId="77777777" w:rsidR="00156A4C" w:rsidRPr="00B627A8" w:rsidRDefault="00156A4C" w:rsidP="005D3F4F">
            <w:pPr>
              <w:numPr>
                <w:ilvl w:val="12"/>
                <w:numId w:val="0"/>
              </w:numPr>
              <w:rPr>
                <w:rFonts w:cs="Arial"/>
                <w:b/>
                <w:szCs w:val="22"/>
              </w:rPr>
            </w:pPr>
          </w:p>
          <w:p w14:paraId="50D37B45" w14:textId="77777777" w:rsidR="00156A4C" w:rsidRPr="00B627A8" w:rsidRDefault="00156A4C" w:rsidP="005D3F4F">
            <w:pPr>
              <w:numPr>
                <w:ilvl w:val="12"/>
                <w:numId w:val="0"/>
              </w:numPr>
              <w:rPr>
                <w:rFonts w:cs="Arial"/>
                <w:b/>
                <w:szCs w:val="22"/>
              </w:rPr>
            </w:pPr>
          </w:p>
          <w:p w14:paraId="5C2CDE68" w14:textId="77777777" w:rsidR="00156A4C" w:rsidRPr="00B627A8" w:rsidRDefault="00156A4C" w:rsidP="005D3F4F">
            <w:pPr>
              <w:pStyle w:val="Heading1"/>
              <w:keepLines w:val="0"/>
              <w:numPr>
                <w:ilvl w:val="12"/>
                <w:numId w:val="0"/>
              </w:numPr>
              <w:spacing w:before="0" w:after="0"/>
              <w:rPr>
                <w:rFonts w:cs="Arial"/>
                <w:b w:val="0"/>
                <w:szCs w:val="22"/>
              </w:rPr>
            </w:pPr>
          </w:p>
          <w:p w14:paraId="405D1B8A" w14:textId="77777777" w:rsidR="00156A4C" w:rsidRPr="00B627A8" w:rsidRDefault="00156A4C" w:rsidP="005D3F4F">
            <w:pPr>
              <w:rPr>
                <w:rFonts w:cs="Arial"/>
                <w:szCs w:val="22"/>
              </w:rPr>
            </w:pPr>
          </w:p>
          <w:p w14:paraId="4EF65C37" w14:textId="77777777" w:rsidR="00156A4C" w:rsidRPr="00B627A8" w:rsidRDefault="00156A4C" w:rsidP="005D3F4F">
            <w:pPr>
              <w:rPr>
                <w:rFonts w:cs="Arial"/>
                <w:szCs w:val="22"/>
              </w:rPr>
            </w:pPr>
          </w:p>
          <w:p w14:paraId="5C3C9713" w14:textId="77777777" w:rsidR="00156A4C" w:rsidRPr="00B627A8" w:rsidRDefault="00156A4C" w:rsidP="005D3F4F">
            <w:pPr>
              <w:rPr>
                <w:rFonts w:cs="Arial"/>
                <w:szCs w:val="22"/>
              </w:rPr>
            </w:pPr>
          </w:p>
          <w:p w14:paraId="1B7C9FBA" w14:textId="77777777" w:rsidR="00156A4C" w:rsidRPr="00B627A8" w:rsidRDefault="00156A4C" w:rsidP="005D3F4F">
            <w:pPr>
              <w:rPr>
                <w:rFonts w:cs="Arial"/>
                <w:szCs w:val="22"/>
              </w:rPr>
            </w:pPr>
          </w:p>
          <w:p w14:paraId="170864A9" w14:textId="77777777" w:rsidR="00156A4C" w:rsidRPr="00B627A8" w:rsidRDefault="00156A4C" w:rsidP="005D3F4F">
            <w:pPr>
              <w:rPr>
                <w:rFonts w:cs="Arial"/>
                <w:szCs w:val="22"/>
              </w:rPr>
            </w:pPr>
          </w:p>
          <w:p w14:paraId="380A62D0" w14:textId="77777777" w:rsidR="00156A4C" w:rsidRPr="00B627A8" w:rsidRDefault="00156A4C" w:rsidP="005D3F4F">
            <w:pPr>
              <w:rPr>
                <w:rFonts w:cs="Arial"/>
                <w:b/>
                <w:bCs/>
                <w:szCs w:val="22"/>
              </w:rPr>
            </w:pPr>
            <w:r w:rsidRPr="00B627A8">
              <w:rPr>
                <w:rFonts w:cs="Arial"/>
                <w:b/>
                <w:bCs/>
                <w:szCs w:val="22"/>
              </w:rPr>
              <w:t>Specialist Residential Support Scheme</w:t>
            </w:r>
          </w:p>
        </w:tc>
        <w:tc>
          <w:tcPr>
            <w:tcW w:w="5103" w:type="dxa"/>
            <w:shd w:val="clear" w:color="auto" w:fill="auto"/>
          </w:tcPr>
          <w:p w14:paraId="017DA0FB" w14:textId="77777777" w:rsidR="00156A4C" w:rsidRPr="00B627A8" w:rsidRDefault="00156A4C" w:rsidP="005D3F4F">
            <w:pPr>
              <w:pStyle w:val="NormalWeb"/>
              <w:rPr>
                <w:rFonts w:ascii="Arial" w:hAnsi="Arial" w:cs="Arial"/>
                <w:sz w:val="22"/>
                <w:szCs w:val="22"/>
                <w:lang w:val="en"/>
              </w:rPr>
            </w:pPr>
            <w:r w:rsidRPr="00B627A8">
              <w:rPr>
                <w:rStyle w:val="Strong"/>
                <w:rFonts w:ascii="Arial" w:hAnsi="Arial" w:cs="Arial"/>
                <w:sz w:val="22"/>
                <w:szCs w:val="22"/>
                <w:lang w:val="en"/>
              </w:rPr>
              <w:t>Learner Support helpline</w:t>
            </w:r>
            <w:r w:rsidRPr="00B627A8">
              <w:rPr>
                <w:rFonts w:ascii="Arial" w:hAnsi="Arial" w:cs="Arial"/>
                <w:sz w:val="22"/>
                <w:szCs w:val="22"/>
                <w:lang w:val="en"/>
              </w:rPr>
              <w:t xml:space="preserve"> </w:t>
            </w:r>
            <w:r w:rsidRPr="00B627A8">
              <w:rPr>
                <w:rFonts w:ascii="Arial" w:hAnsi="Arial" w:cs="Arial"/>
                <w:sz w:val="22"/>
                <w:szCs w:val="22"/>
                <w:lang w:val="en"/>
              </w:rPr>
              <w:br/>
            </w:r>
            <w:hyperlink r:id="rId51" w:history="1">
              <w:r w:rsidRPr="00B627A8">
                <w:rPr>
                  <w:rStyle w:val="Hyperlink"/>
                  <w:rFonts w:ascii="Arial" w:hAnsi="Arial" w:cs="Arial"/>
                  <w:sz w:val="22"/>
                  <w:szCs w:val="22"/>
                  <w:lang w:val="en"/>
                </w:rPr>
                <w:t>https://www.gov.uk/residential-support-scheme</w:t>
              </w:r>
            </w:hyperlink>
            <w:r w:rsidRPr="00B627A8">
              <w:rPr>
                <w:rFonts w:ascii="Arial" w:hAnsi="Arial" w:cs="Arial"/>
                <w:sz w:val="22"/>
                <w:szCs w:val="22"/>
                <w:lang w:val="en"/>
              </w:rPr>
              <w:t xml:space="preserve"> </w:t>
            </w:r>
            <w:r w:rsidRPr="00B627A8">
              <w:rPr>
                <w:rFonts w:ascii="Arial" w:hAnsi="Arial" w:cs="Arial"/>
                <w:sz w:val="22"/>
                <w:szCs w:val="22"/>
                <w:lang w:val="en"/>
              </w:rPr>
              <w:br/>
            </w:r>
            <w:r w:rsidRPr="00B627A8">
              <w:rPr>
                <w:rFonts w:ascii="Arial" w:hAnsi="Arial" w:cs="Arial"/>
                <w:b/>
                <w:bCs/>
                <w:sz w:val="22"/>
                <w:szCs w:val="22"/>
                <w:lang w:val="en"/>
              </w:rPr>
              <w:t>Telephone: 0800 121 8989</w:t>
            </w:r>
            <w:r w:rsidRPr="00B627A8">
              <w:rPr>
                <w:rFonts w:ascii="Arial" w:hAnsi="Arial" w:cs="Arial"/>
                <w:sz w:val="22"/>
                <w:szCs w:val="22"/>
                <w:lang w:val="en"/>
              </w:rPr>
              <w:t xml:space="preserve"> </w:t>
            </w:r>
            <w:r w:rsidRPr="00B627A8">
              <w:rPr>
                <w:rFonts w:ascii="Arial" w:hAnsi="Arial" w:cs="Arial"/>
                <w:sz w:val="22"/>
                <w:szCs w:val="22"/>
                <w:lang w:val="en"/>
              </w:rPr>
              <w:br/>
              <w:t xml:space="preserve">Monday to Friday, 9am to 5pm </w:t>
            </w:r>
            <w:r w:rsidRPr="00B627A8">
              <w:rPr>
                <w:rFonts w:ascii="Arial" w:hAnsi="Arial" w:cs="Arial"/>
                <w:sz w:val="22"/>
                <w:szCs w:val="22"/>
                <w:lang w:val="en"/>
              </w:rPr>
              <w:br/>
            </w:r>
            <w:hyperlink r:id="rId52" w:history="1">
              <w:r w:rsidRPr="00B627A8">
                <w:rPr>
                  <w:rStyle w:val="Hyperlink"/>
                  <w:rFonts w:ascii="Arial" w:hAnsi="Arial" w:cs="Arial"/>
                  <w:sz w:val="22"/>
                  <w:szCs w:val="22"/>
                  <w:lang w:val="en"/>
                </w:rPr>
                <w:t>Find out about call charges</w:t>
              </w:r>
            </w:hyperlink>
          </w:p>
          <w:p w14:paraId="4B956160" w14:textId="77777777" w:rsidR="00156A4C" w:rsidRPr="00B627A8" w:rsidRDefault="00156A4C" w:rsidP="005D3F4F">
            <w:pPr>
              <w:numPr>
                <w:ilvl w:val="12"/>
                <w:numId w:val="0"/>
              </w:numPr>
              <w:rPr>
                <w:rFonts w:cs="Arial"/>
                <w:b/>
                <w:szCs w:val="22"/>
              </w:rPr>
            </w:pPr>
            <w:r w:rsidRPr="00B627A8">
              <w:rPr>
                <w:rFonts w:cs="Arial"/>
                <w:b/>
                <w:szCs w:val="22"/>
              </w:rPr>
              <w:t>Telephone: 0845 602 2260</w:t>
            </w:r>
          </w:p>
          <w:p w14:paraId="3CC56F73" w14:textId="77777777" w:rsidR="00156A4C" w:rsidRPr="00B627A8" w:rsidRDefault="00156A4C" w:rsidP="005D3F4F">
            <w:pPr>
              <w:rPr>
                <w:rFonts w:cs="Arial"/>
                <w:b/>
                <w:szCs w:val="22"/>
              </w:rPr>
            </w:pPr>
            <w:r w:rsidRPr="00B627A8">
              <w:rPr>
                <w:rFonts w:cs="Arial"/>
                <w:b/>
                <w:szCs w:val="22"/>
              </w:rPr>
              <w:t xml:space="preserve">Website: </w:t>
            </w:r>
          </w:p>
          <w:p w14:paraId="7D517055" w14:textId="77777777" w:rsidR="00156A4C" w:rsidRPr="00B627A8" w:rsidRDefault="00156A4C" w:rsidP="005D3F4F">
            <w:pPr>
              <w:rPr>
                <w:rFonts w:cs="Arial"/>
                <w:szCs w:val="22"/>
              </w:rPr>
            </w:pPr>
            <w:hyperlink r:id="rId53" w:history="1">
              <w:r w:rsidRPr="00B627A8">
                <w:rPr>
                  <w:rStyle w:val="Hyperlink"/>
                  <w:rFonts w:cs="Arial"/>
                  <w:szCs w:val="22"/>
                </w:rPr>
                <w:t>https://www.gov.uk/residential-support-scheme</w:t>
              </w:r>
            </w:hyperlink>
            <w:r w:rsidRPr="00B627A8">
              <w:rPr>
                <w:rFonts w:cs="Arial"/>
                <w:szCs w:val="22"/>
              </w:rPr>
              <w:t xml:space="preserve"> </w:t>
            </w:r>
          </w:p>
          <w:p w14:paraId="384F59C0" w14:textId="77777777" w:rsidR="00156A4C" w:rsidRDefault="00156A4C" w:rsidP="005D3F4F">
            <w:pPr>
              <w:numPr>
                <w:ilvl w:val="12"/>
                <w:numId w:val="0"/>
              </w:numPr>
            </w:pPr>
            <w:hyperlink r:id="rId54" w:history="1">
              <w:r>
                <w:rPr>
                  <w:rStyle w:val="Hyperlink"/>
                </w:rPr>
                <w:t xml:space="preserve">Residential Support Scheme:guidance for the 2023 to 2024 academic year - GOV.UK </w:t>
              </w:r>
              <w:r>
                <w:rPr>
                  <w:rStyle w:val="Hyperlink"/>
                </w:rPr>
                <w:lastRenderedPageBreak/>
                <w:t>(www.gov.uk)</w:t>
              </w:r>
            </w:hyperlink>
          </w:p>
          <w:p w14:paraId="5FEF4E08" w14:textId="77777777" w:rsidR="002F0246" w:rsidRDefault="002F0246" w:rsidP="005D3F4F">
            <w:pPr>
              <w:numPr>
                <w:ilvl w:val="12"/>
                <w:numId w:val="0"/>
              </w:numPr>
              <w:rPr>
                <w:rFonts w:cs="Arial"/>
                <w:b/>
                <w:szCs w:val="22"/>
              </w:rPr>
            </w:pPr>
          </w:p>
          <w:p w14:paraId="5732F1BE" w14:textId="77777777" w:rsidR="00156A4C" w:rsidRPr="00B627A8" w:rsidRDefault="00156A4C" w:rsidP="005D3F4F">
            <w:pPr>
              <w:numPr>
                <w:ilvl w:val="12"/>
                <w:numId w:val="0"/>
              </w:numPr>
              <w:rPr>
                <w:rFonts w:cs="Arial"/>
                <w:b/>
                <w:szCs w:val="22"/>
              </w:rPr>
            </w:pPr>
          </w:p>
        </w:tc>
      </w:tr>
      <w:tr w:rsidR="00156A4C" w:rsidRPr="00B627A8" w14:paraId="19BE132C" w14:textId="77777777" w:rsidTr="005D3F4F">
        <w:tc>
          <w:tcPr>
            <w:tcW w:w="4248" w:type="dxa"/>
            <w:shd w:val="clear" w:color="auto" w:fill="auto"/>
          </w:tcPr>
          <w:p w14:paraId="7C9F5A95" w14:textId="77777777" w:rsidR="00156A4C" w:rsidRPr="00B627A8" w:rsidRDefault="00156A4C" w:rsidP="005D3F4F">
            <w:pPr>
              <w:numPr>
                <w:ilvl w:val="12"/>
                <w:numId w:val="0"/>
              </w:numPr>
              <w:rPr>
                <w:rFonts w:cs="Arial"/>
                <w:b/>
                <w:szCs w:val="22"/>
              </w:rPr>
            </w:pPr>
            <w:r w:rsidRPr="00B627A8">
              <w:rPr>
                <w:rFonts w:cs="Arial"/>
                <w:b/>
                <w:szCs w:val="22"/>
              </w:rPr>
              <w:lastRenderedPageBreak/>
              <w:t>Rivington &amp; Blackrod High School</w:t>
            </w:r>
          </w:p>
          <w:p w14:paraId="086312D9" w14:textId="77777777" w:rsidR="00156A4C" w:rsidRPr="00B627A8" w:rsidRDefault="00156A4C" w:rsidP="005D3F4F">
            <w:pPr>
              <w:numPr>
                <w:ilvl w:val="12"/>
                <w:numId w:val="0"/>
              </w:numPr>
              <w:rPr>
                <w:rFonts w:cs="Arial"/>
                <w:b/>
                <w:szCs w:val="22"/>
              </w:rPr>
            </w:pPr>
            <w:r w:rsidRPr="00B627A8">
              <w:rPr>
                <w:rFonts w:cs="Arial"/>
                <w:b/>
                <w:szCs w:val="22"/>
              </w:rPr>
              <w:t>(6</w:t>
            </w:r>
            <w:r w:rsidRPr="00B627A8">
              <w:rPr>
                <w:rFonts w:cs="Arial"/>
                <w:b/>
                <w:szCs w:val="22"/>
                <w:vertAlign w:val="superscript"/>
              </w:rPr>
              <w:t>th</w:t>
            </w:r>
            <w:r w:rsidRPr="00B627A8">
              <w:rPr>
                <w:rFonts w:cs="Arial"/>
                <w:b/>
                <w:szCs w:val="22"/>
              </w:rPr>
              <w:t xml:space="preserve"> Form) </w:t>
            </w:r>
          </w:p>
          <w:p w14:paraId="5BD6C71A" w14:textId="77777777" w:rsidR="00156A4C" w:rsidRPr="00B627A8" w:rsidRDefault="00156A4C" w:rsidP="005D3F4F">
            <w:pPr>
              <w:numPr>
                <w:ilvl w:val="12"/>
                <w:numId w:val="0"/>
              </w:numPr>
              <w:rPr>
                <w:rFonts w:cs="Arial"/>
                <w:b/>
                <w:szCs w:val="22"/>
              </w:rPr>
            </w:pPr>
            <w:r w:rsidRPr="00B627A8">
              <w:rPr>
                <w:rFonts w:cs="Arial"/>
                <w:b/>
                <w:szCs w:val="22"/>
              </w:rPr>
              <w:t xml:space="preserve">Rivington Lane                                                </w:t>
            </w:r>
          </w:p>
          <w:p w14:paraId="59A11A18" w14:textId="77777777" w:rsidR="00156A4C" w:rsidRPr="00B627A8" w:rsidRDefault="00156A4C" w:rsidP="005D3F4F">
            <w:pPr>
              <w:numPr>
                <w:ilvl w:val="12"/>
                <w:numId w:val="0"/>
              </w:numPr>
              <w:rPr>
                <w:rFonts w:cs="Arial"/>
                <w:b/>
                <w:szCs w:val="22"/>
              </w:rPr>
            </w:pPr>
            <w:r w:rsidRPr="00B627A8">
              <w:rPr>
                <w:rFonts w:cs="Arial"/>
                <w:b/>
                <w:szCs w:val="22"/>
              </w:rPr>
              <w:t xml:space="preserve">Horwich                                                            </w:t>
            </w:r>
          </w:p>
          <w:p w14:paraId="1472E8E8" w14:textId="77777777" w:rsidR="00156A4C" w:rsidRPr="00B627A8" w:rsidRDefault="00156A4C" w:rsidP="005D3F4F">
            <w:pPr>
              <w:numPr>
                <w:ilvl w:val="12"/>
                <w:numId w:val="0"/>
              </w:numPr>
              <w:rPr>
                <w:rFonts w:cs="Arial"/>
                <w:b/>
                <w:szCs w:val="22"/>
              </w:rPr>
            </w:pPr>
            <w:r w:rsidRPr="00B627A8">
              <w:rPr>
                <w:rFonts w:cs="Arial"/>
                <w:b/>
                <w:szCs w:val="22"/>
              </w:rPr>
              <w:t>Bolton</w:t>
            </w:r>
          </w:p>
          <w:p w14:paraId="175DCC1F" w14:textId="77777777" w:rsidR="00156A4C" w:rsidRPr="00B627A8" w:rsidRDefault="00156A4C" w:rsidP="005D3F4F">
            <w:pPr>
              <w:numPr>
                <w:ilvl w:val="12"/>
                <w:numId w:val="0"/>
              </w:numPr>
              <w:rPr>
                <w:rFonts w:cs="Arial"/>
                <w:b/>
                <w:szCs w:val="22"/>
              </w:rPr>
            </w:pPr>
            <w:r w:rsidRPr="00B627A8">
              <w:rPr>
                <w:rFonts w:cs="Arial"/>
                <w:b/>
                <w:szCs w:val="22"/>
              </w:rPr>
              <w:t>BL6 7RU</w:t>
            </w:r>
          </w:p>
          <w:p w14:paraId="046C91D0" w14:textId="77777777" w:rsidR="00156A4C" w:rsidRPr="00B627A8" w:rsidRDefault="00156A4C" w:rsidP="005D3F4F">
            <w:pPr>
              <w:numPr>
                <w:ilvl w:val="12"/>
                <w:numId w:val="0"/>
              </w:numPr>
              <w:tabs>
                <w:tab w:val="left" w:pos="4560"/>
              </w:tabs>
              <w:rPr>
                <w:rFonts w:cs="Arial"/>
                <w:b/>
                <w:szCs w:val="22"/>
              </w:rPr>
            </w:pPr>
          </w:p>
        </w:tc>
        <w:tc>
          <w:tcPr>
            <w:tcW w:w="5103" w:type="dxa"/>
            <w:shd w:val="clear" w:color="auto" w:fill="auto"/>
          </w:tcPr>
          <w:p w14:paraId="54229627"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Telephone: 01204 333266</w:t>
            </w:r>
          </w:p>
          <w:p w14:paraId="4DE73BD8" w14:textId="4F18F367" w:rsidR="00156A4C" w:rsidRPr="00B627A8" w:rsidRDefault="00156A4C" w:rsidP="005D3F4F">
            <w:pPr>
              <w:numPr>
                <w:ilvl w:val="12"/>
                <w:numId w:val="0"/>
              </w:numPr>
              <w:tabs>
                <w:tab w:val="left" w:pos="4560"/>
              </w:tabs>
              <w:rPr>
                <w:rFonts w:cs="Arial"/>
                <w:b/>
                <w:szCs w:val="22"/>
              </w:rPr>
            </w:pPr>
            <w:r w:rsidRPr="00B627A8">
              <w:rPr>
                <w:rFonts w:cs="Arial"/>
                <w:b/>
                <w:szCs w:val="22"/>
              </w:rPr>
              <w:t xml:space="preserve">e-mail:    </w:t>
            </w:r>
            <w:hyperlink r:id="rId55" w:history="1">
              <w:r w:rsidR="00430210">
                <w:rPr>
                  <w:rStyle w:val="Hyperlink"/>
                  <w:sz w:val="24"/>
                  <w:szCs w:val="24"/>
                </w:rPr>
                <w:t>head@rbhs.co.uk</w:t>
              </w:r>
            </w:hyperlink>
            <w:r w:rsidR="00430210">
              <w:rPr>
                <w:color w:val="000000"/>
                <w:sz w:val="24"/>
                <w:szCs w:val="24"/>
              </w:rPr>
              <w:t>.</w:t>
            </w:r>
          </w:p>
          <w:p w14:paraId="3AEFB9F7"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 xml:space="preserve">website: </w:t>
            </w:r>
            <w:hyperlink r:id="rId56" w:history="1">
              <w:r w:rsidRPr="00B627A8">
                <w:rPr>
                  <w:rStyle w:val="Hyperlink"/>
                  <w:rFonts w:cs="Arial"/>
                  <w:b/>
                  <w:szCs w:val="22"/>
                </w:rPr>
                <w:t>http://www.rbhs.co.uk</w:t>
              </w:r>
            </w:hyperlink>
            <w:r w:rsidRPr="00B627A8">
              <w:rPr>
                <w:rFonts w:cs="Arial"/>
                <w:b/>
                <w:szCs w:val="22"/>
              </w:rPr>
              <w:t xml:space="preserve"> </w:t>
            </w:r>
          </w:p>
        </w:tc>
      </w:tr>
      <w:tr w:rsidR="00156A4C" w:rsidRPr="00B627A8" w14:paraId="758446C4" w14:textId="77777777" w:rsidTr="005D3F4F">
        <w:tc>
          <w:tcPr>
            <w:tcW w:w="4248" w:type="dxa"/>
            <w:shd w:val="clear" w:color="auto" w:fill="auto"/>
          </w:tcPr>
          <w:p w14:paraId="2BF23BAE" w14:textId="77777777" w:rsidR="00156A4C" w:rsidRPr="00B627A8" w:rsidRDefault="00156A4C" w:rsidP="005D3F4F">
            <w:pPr>
              <w:numPr>
                <w:ilvl w:val="12"/>
                <w:numId w:val="0"/>
              </w:numPr>
              <w:rPr>
                <w:rFonts w:cs="Arial"/>
                <w:b/>
                <w:szCs w:val="22"/>
              </w:rPr>
            </w:pPr>
            <w:r w:rsidRPr="00B627A8">
              <w:rPr>
                <w:rFonts w:cs="Arial"/>
                <w:b/>
                <w:szCs w:val="22"/>
              </w:rPr>
              <w:t>Rumworth School</w:t>
            </w:r>
          </w:p>
          <w:p w14:paraId="06E83AA3" w14:textId="77777777" w:rsidR="00156A4C" w:rsidRPr="00B627A8" w:rsidRDefault="00156A4C" w:rsidP="005D3F4F">
            <w:pPr>
              <w:numPr>
                <w:ilvl w:val="12"/>
                <w:numId w:val="0"/>
              </w:numPr>
              <w:rPr>
                <w:rFonts w:cs="Arial"/>
                <w:b/>
                <w:szCs w:val="22"/>
              </w:rPr>
            </w:pPr>
            <w:r w:rsidRPr="00B627A8">
              <w:rPr>
                <w:rFonts w:cs="Arial"/>
                <w:b/>
                <w:szCs w:val="22"/>
              </w:rPr>
              <w:t>Armadale Road</w:t>
            </w:r>
          </w:p>
          <w:p w14:paraId="161E2A14" w14:textId="77777777" w:rsidR="00156A4C" w:rsidRPr="00B627A8" w:rsidRDefault="00156A4C" w:rsidP="005D3F4F">
            <w:pPr>
              <w:numPr>
                <w:ilvl w:val="12"/>
                <w:numId w:val="0"/>
              </w:numPr>
              <w:rPr>
                <w:rFonts w:cs="Arial"/>
                <w:b/>
                <w:szCs w:val="22"/>
              </w:rPr>
            </w:pPr>
            <w:r w:rsidRPr="00B627A8">
              <w:rPr>
                <w:rFonts w:cs="Arial"/>
                <w:b/>
                <w:szCs w:val="22"/>
              </w:rPr>
              <w:t>Ladybridge</w:t>
            </w:r>
          </w:p>
          <w:p w14:paraId="1E40F0D9" w14:textId="77777777" w:rsidR="00156A4C" w:rsidRPr="00B627A8" w:rsidRDefault="00156A4C" w:rsidP="005D3F4F">
            <w:pPr>
              <w:numPr>
                <w:ilvl w:val="12"/>
                <w:numId w:val="0"/>
              </w:numPr>
              <w:rPr>
                <w:rFonts w:cs="Arial"/>
                <w:b/>
                <w:szCs w:val="22"/>
              </w:rPr>
            </w:pPr>
            <w:r w:rsidRPr="00B627A8">
              <w:rPr>
                <w:rFonts w:cs="Arial"/>
                <w:b/>
                <w:szCs w:val="22"/>
              </w:rPr>
              <w:t>Bolton</w:t>
            </w:r>
          </w:p>
          <w:p w14:paraId="3C64756C" w14:textId="77777777" w:rsidR="00156A4C" w:rsidRDefault="00156A4C" w:rsidP="005D3F4F">
            <w:pPr>
              <w:numPr>
                <w:ilvl w:val="12"/>
                <w:numId w:val="0"/>
              </w:numPr>
              <w:rPr>
                <w:rFonts w:cs="Arial"/>
                <w:b/>
                <w:szCs w:val="22"/>
              </w:rPr>
            </w:pPr>
            <w:r w:rsidRPr="00B627A8">
              <w:rPr>
                <w:rFonts w:cs="Arial"/>
                <w:b/>
                <w:szCs w:val="22"/>
              </w:rPr>
              <w:t>BL3 4TP</w:t>
            </w:r>
          </w:p>
          <w:p w14:paraId="39183B9A" w14:textId="77777777" w:rsidR="002F0246" w:rsidRPr="00B627A8" w:rsidRDefault="002F0246" w:rsidP="005D3F4F">
            <w:pPr>
              <w:numPr>
                <w:ilvl w:val="12"/>
                <w:numId w:val="0"/>
              </w:numPr>
              <w:rPr>
                <w:rFonts w:cs="Arial"/>
                <w:b/>
                <w:szCs w:val="22"/>
              </w:rPr>
            </w:pPr>
          </w:p>
          <w:p w14:paraId="74F979BC" w14:textId="77777777" w:rsidR="00156A4C" w:rsidRPr="00B627A8" w:rsidRDefault="00156A4C" w:rsidP="005D3F4F">
            <w:pPr>
              <w:numPr>
                <w:ilvl w:val="12"/>
                <w:numId w:val="0"/>
              </w:numPr>
              <w:rPr>
                <w:rFonts w:cs="Arial"/>
                <w:b/>
                <w:szCs w:val="22"/>
              </w:rPr>
            </w:pPr>
          </w:p>
        </w:tc>
        <w:tc>
          <w:tcPr>
            <w:tcW w:w="5103" w:type="dxa"/>
            <w:shd w:val="clear" w:color="auto" w:fill="auto"/>
          </w:tcPr>
          <w:p w14:paraId="21C028C5"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Tel: 01204 333600</w:t>
            </w:r>
          </w:p>
          <w:p w14:paraId="63E8D0A0" w14:textId="694D434D" w:rsidR="00156A4C" w:rsidRPr="00B627A8" w:rsidRDefault="00156A4C" w:rsidP="005D3F4F">
            <w:pPr>
              <w:numPr>
                <w:ilvl w:val="12"/>
                <w:numId w:val="0"/>
              </w:numPr>
              <w:tabs>
                <w:tab w:val="left" w:pos="4560"/>
              </w:tabs>
              <w:rPr>
                <w:rFonts w:cs="Arial"/>
                <w:b/>
                <w:szCs w:val="22"/>
              </w:rPr>
            </w:pPr>
            <w:r w:rsidRPr="00B627A8">
              <w:rPr>
                <w:rFonts w:cs="Arial"/>
                <w:b/>
                <w:szCs w:val="22"/>
              </w:rPr>
              <w:t xml:space="preserve">Website: </w:t>
            </w:r>
            <w:hyperlink r:id="rId57" w:history="1">
              <w:r w:rsidR="00E80606">
                <w:rPr>
                  <w:rStyle w:val="Hyperlink"/>
                </w:rPr>
                <w:t>Rumworth School - Home</w:t>
              </w:r>
            </w:hyperlink>
          </w:p>
          <w:p w14:paraId="759879C4"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 xml:space="preserve">Email: </w:t>
            </w:r>
            <w:hyperlink r:id="rId58" w:history="1">
              <w:r w:rsidRPr="00B627A8">
                <w:rPr>
                  <w:rStyle w:val="Hyperlink"/>
                  <w:rFonts w:cs="Arial"/>
                  <w:b/>
                  <w:szCs w:val="22"/>
                </w:rPr>
                <w:t>head@rumworth.bolton.sch.uk</w:t>
              </w:r>
            </w:hyperlink>
            <w:r w:rsidRPr="00B627A8">
              <w:rPr>
                <w:rFonts w:cs="Arial"/>
                <w:b/>
                <w:szCs w:val="22"/>
              </w:rPr>
              <w:t xml:space="preserve"> </w:t>
            </w:r>
          </w:p>
        </w:tc>
      </w:tr>
      <w:tr w:rsidR="00156A4C" w:rsidRPr="00B627A8" w14:paraId="188F3FCF" w14:textId="77777777" w:rsidTr="005D3F4F">
        <w:tc>
          <w:tcPr>
            <w:tcW w:w="4248" w:type="dxa"/>
            <w:shd w:val="clear" w:color="auto" w:fill="auto"/>
          </w:tcPr>
          <w:p w14:paraId="6E9BC310" w14:textId="77777777" w:rsidR="00156A4C" w:rsidRPr="00B627A8" w:rsidRDefault="00156A4C" w:rsidP="005D3F4F">
            <w:pPr>
              <w:numPr>
                <w:ilvl w:val="12"/>
                <w:numId w:val="0"/>
              </w:numPr>
              <w:rPr>
                <w:rFonts w:cs="Arial"/>
                <w:b/>
                <w:szCs w:val="22"/>
              </w:rPr>
            </w:pPr>
            <w:r w:rsidRPr="00B627A8">
              <w:rPr>
                <w:rFonts w:cs="Arial"/>
                <w:b/>
                <w:szCs w:val="22"/>
              </w:rPr>
              <w:t xml:space="preserve">The Sixth Form Bolton </w:t>
            </w:r>
          </w:p>
          <w:p w14:paraId="6897325F" w14:textId="77777777" w:rsidR="00156A4C" w:rsidRPr="00B627A8" w:rsidRDefault="00156A4C" w:rsidP="005D3F4F">
            <w:pPr>
              <w:numPr>
                <w:ilvl w:val="12"/>
                <w:numId w:val="0"/>
              </w:numPr>
              <w:rPr>
                <w:rFonts w:cs="Arial"/>
                <w:b/>
                <w:szCs w:val="22"/>
              </w:rPr>
            </w:pPr>
            <w:r w:rsidRPr="00B627A8">
              <w:rPr>
                <w:rFonts w:cs="Arial"/>
                <w:b/>
                <w:szCs w:val="22"/>
              </w:rPr>
              <w:t>Deane Road</w:t>
            </w:r>
          </w:p>
          <w:p w14:paraId="0B746691" w14:textId="77777777" w:rsidR="00156A4C" w:rsidRPr="00B627A8" w:rsidRDefault="00156A4C" w:rsidP="005D3F4F">
            <w:pPr>
              <w:numPr>
                <w:ilvl w:val="12"/>
                <w:numId w:val="0"/>
              </w:numPr>
              <w:rPr>
                <w:rFonts w:cs="Arial"/>
                <w:b/>
                <w:szCs w:val="22"/>
              </w:rPr>
            </w:pPr>
            <w:r w:rsidRPr="00B627A8">
              <w:rPr>
                <w:rFonts w:cs="Arial"/>
                <w:b/>
                <w:szCs w:val="22"/>
              </w:rPr>
              <w:t>BOLTON</w:t>
            </w:r>
          </w:p>
          <w:p w14:paraId="0B8F8C6A" w14:textId="77777777" w:rsidR="00156A4C" w:rsidRPr="00B627A8" w:rsidRDefault="00156A4C" w:rsidP="005D3F4F">
            <w:pPr>
              <w:numPr>
                <w:ilvl w:val="12"/>
                <w:numId w:val="0"/>
              </w:numPr>
              <w:rPr>
                <w:rFonts w:cs="Arial"/>
                <w:b/>
                <w:szCs w:val="22"/>
              </w:rPr>
            </w:pPr>
            <w:r w:rsidRPr="00B627A8">
              <w:rPr>
                <w:rFonts w:cs="Arial"/>
                <w:b/>
                <w:szCs w:val="22"/>
              </w:rPr>
              <w:t xml:space="preserve">BL3 5BG                         </w:t>
            </w:r>
          </w:p>
          <w:p w14:paraId="1D0A79C7" w14:textId="77777777" w:rsidR="00156A4C" w:rsidRPr="00B627A8" w:rsidRDefault="00156A4C" w:rsidP="005D3F4F">
            <w:pPr>
              <w:numPr>
                <w:ilvl w:val="12"/>
                <w:numId w:val="0"/>
              </w:numPr>
              <w:rPr>
                <w:rFonts w:cs="Arial"/>
                <w:b/>
                <w:szCs w:val="22"/>
              </w:rPr>
            </w:pPr>
          </w:p>
        </w:tc>
        <w:tc>
          <w:tcPr>
            <w:tcW w:w="5103" w:type="dxa"/>
            <w:shd w:val="clear" w:color="auto" w:fill="auto"/>
          </w:tcPr>
          <w:p w14:paraId="35EE94C5"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Telephone: 01204 846215</w:t>
            </w:r>
          </w:p>
          <w:p w14:paraId="1CCE1C5D"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 xml:space="preserve">e-mail: </w:t>
            </w:r>
            <w:hyperlink r:id="rId59" w:history="1">
              <w:r w:rsidRPr="00B627A8">
                <w:rPr>
                  <w:rStyle w:val="Hyperlink"/>
                  <w:rFonts w:cs="Arial"/>
                  <w:szCs w:val="22"/>
                </w:rPr>
                <w:t>misenquiries@bolton-sfc.ac.uk</w:t>
              </w:r>
            </w:hyperlink>
          </w:p>
          <w:p w14:paraId="2A22EA9D"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 xml:space="preserve">web:    </w:t>
            </w:r>
            <w:hyperlink r:id="rId60" w:history="1">
              <w:r w:rsidRPr="00B627A8">
                <w:rPr>
                  <w:rStyle w:val="Hyperlink"/>
                  <w:rFonts w:cs="Arial"/>
                  <w:b/>
                  <w:szCs w:val="22"/>
                </w:rPr>
                <w:t>www.bolton-sfc.ac.uk</w:t>
              </w:r>
            </w:hyperlink>
            <w:r w:rsidRPr="00B627A8">
              <w:rPr>
                <w:rFonts w:cs="Arial"/>
                <w:b/>
                <w:szCs w:val="22"/>
              </w:rPr>
              <w:t xml:space="preserve"> </w:t>
            </w:r>
          </w:p>
        </w:tc>
      </w:tr>
      <w:tr w:rsidR="00156A4C" w:rsidRPr="00B627A8" w14:paraId="348E49C5" w14:textId="77777777" w:rsidTr="005D3F4F">
        <w:tc>
          <w:tcPr>
            <w:tcW w:w="4248" w:type="dxa"/>
            <w:shd w:val="clear" w:color="auto" w:fill="auto"/>
          </w:tcPr>
          <w:p w14:paraId="4A8FB992" w14:textId="77777777" w:rsidR="00156A4C" w:rsidRPr="00B627A8" w:rsidRDefault="00156A4C" w:rsidP="005D3F4F">
            <w:pPr>
              <w:numPr>
                <w:ilvl w:val="12"/>
                <w:numId w:val="0"/>
              </w:numPr>
              <w:rPr>
                <w:rFonts w:cs="Arial"/>
                <w:b/>
                <w:szCs w:val="22"/>
              </w:rPr>
            </w:pPr>
            <w:proofErr w:type="spellStart"/>
            <w:r w:rsidRPr="00B627A8">
              <w:rPr>
                <w:rFonts w:cs="Arial"/>
                <w:b/>
                <w:szCs w:val="22"/>
              </w:rPr>
              <w:t>Thornleigh</w:t>
            </w:r>
            <w:proofErr w:type="spellEnd"/>
            <w:r w:rsidRPr="00B627A8">
              <w:rPr>
                <w:rFonts w:cs="Arial"/>
                <w:b/>
                <w:szCs w:val="22"/>
              </w:rPr>
              <w:t xml:space="preserve"> Salesian College (6</w:t>
            </w:r>
            <w:r w:rsidRPr="00B627A8">
              <w:rPr>
                <w:rFonts w:cs="Arial"/>
                <w:b/>
                <w:szCs w:val="22"/>
                <w:vertAlign w:val="superscript"/>
              </w:rPr>
              <w:t>th</w:t>
            </w:r>
            <w:r w:rsidRPr="00B627A8">
              <w:rPr>
                <w:rFonts w:cs="Arial"/>
                <w:b/>
                <w:szCs w:val="22"/>
              </w:rPr>
              <w:t xml:space="preserve"> </w:t>
            </w:r>
            <w:proofErr w:type="gramStart"/>
            <w:r w:rsidRPr="00B627A8">
              <w:rPr>
                <w:rFonts w:cs="Arial"/>
                <w:b/>
                <w:szCs w:val="22"/>
              </w:rPr>
              <w:t xml:space="preserve">Form)   </w:t>
            </w:r>
            <w:proofErr w:type="gramEnd"/>
            <w:r w:rsidRPr="00B627A8">
              <w:rPr>
                <w:rFonts w:cs="Arial"/>
                <w:b/>
                <w:szCs w:val="22"/>
              </w:rPr>
              <w:t xml:space="preserve">        Sharples Park                                               </w:t>
            </w:r>
          </w:p>
          <w:p w14:paraId="06CEF9EC" w14:textId="77777777" w:rsidR="00156A4C" w:rsidRPr="00B627A8" w:rsidRDefault="00156A4C" w:rsidP="005D3F4F">
            <w:pPr>
              <w:numPr>
                <w:ilvl w:val="12"/>
                <w:numId w:val="0"/>
              </w:numPr>
              <w:rPr>
                <w:rFonts w:cs="Arial"/>
                <w:b/>
                <w:szCs w:val="22"/>
              </w:rPr>
            </w:pPr>
            <w:r w:rsidRPr="00B627A8">
              <w:rPr>
                <w:rFonts w:cs="Arial"/>
                <w:b/>
                <w:szCs w:val="22"/>
              </w:rPr>
              <w:t xml:space="preserve">Bolton                                                            </w:t>
            </w:r>
          </w:p>
          <w:p w14:paraId="4D568B14" w14:textId="77777777" w:rsidR="00156A4C" w:rsidRPr="00B627A8" w:rsidRDefault="00156A4C" w:rsidP="005D3F4F">
            <w:pPr>
              <w:numPr>
                <w:ilvl w:val="12"/>
                <w:numId w:val="0"/>
              </w:numPr>
              <w:rPr>
                <w:rFonts w:cs="Arial"/>
                <w:b/>
                <w:szCs w:val="22"/>
              </w:rPr>
            </w:pPr>
            <w:r w:rsidRPr="00B627A8">
              <w:rPr>
                <w:rFonts w:cs="Arial"/>
                <w:b/>
                <w:szCs w:val="22"/>
              </w:rPr>
              <w:t>BL1 6PQ</w:t>
            </w:r>
          </w:p>
        </w:tc>
        <w:tc>
          <w:tcPr>
            <w:tcW w:w="5103" w:type="dxa"/>
            <w:shd w:val="clear" w:color="auto" w:fill="auto"/>
          </w:tcPr>
          <w:p w14:paraId="0C226EE3"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 xml:space="preserve">e-mail: </w:t>
            </w:r>
            <w:hyperlink r:id="rId61" w:history="1">
              <w:r w:rsidRPr="00B627A8">
                <w:rPr>
                  <w:rStyle w:val="Hyperlink"/>
                  <w:rFonts w:cs="Arial"/>
                  <w:szCs w:val="22"/>
                </w:rPr>
                <w:t>contact@thornleigh.bolton.sch.uk</w:t>
              </w:r>
            </w:hyperlink>
          </w:p>
          <w:p w14:paraId="2004AE2B" w14:textId="77777777" w:rsidR="00156A4C" w:rsidRPr="00B627A8" w:rsidRDefault="00156A4C" w:rsidP="005D3F4F">
            <w:pPr>
              <w:numPr>
                <w:ilvl w:val="12"/>
                <w:numId w:val="0"/>
              </w:numPr>
              <w:tabs>
                <w:tab w:val="left" w:pos="4560"/>
              </w:tabs>
              <w:rPr>
                <w:rFonts w:cs="Arial"/>
                <w:b/>
                <w:szCs w:val="22"/>
              </w:rPr>
            </w:pPr>
            <w:r w:rsidRPr="00B627A8">
              <w:rPr>
                <w:rFonts w:cs="Arial"/>
                <w:b/>
                <w:szCs w:val="22"/>
              </w:rPr>
              <w:t xml:space="preserve">website: </w:t>
            </w:r>
            <w:hyperlink r:id="rId62" w:history="1">
              <w:r w:rsidRPr="00B627A8">
                <w:rPr>
                  <w:rStyle w:val="Hyperlink"/>
                  <w:rFonts w:cs="Arial"/>
                  <w:szCs w:val="22"/>
                </w:rPr>
                <w:t>www.thornleigh.bolton.sch.uk</w:t>
              </w:r>
            </w:hyperlink>
          </w:p>
          <w:p w14:paraId="6E9A67D5" w14:textId="77777777" w:rsidR="00156A4C" w:rsidRPr="00B627A8" w:rsidRDefault="00156A4C" w:rsidP="005D3F4F">
            <w:pPr>
              <w:numPr>
                <w:ilvl w:val="12"/>
                <w:numId w:val="0"/>
              </w:numPr>
              <w:rPr>
                <w:rFonts w:cs="Arial"/>
                <w:b/>
                <w:szCs w:val="22"/>
              </w:rPr>
            </w:pPr>
            <w:r w:rsidRPr="00B627A8">
              <w:rPr>
                <w:rFonts w:cs="Arial"/>
                <w:b/>
                <w:szCs w:val="22"/>
              </w:rPr>
              <w:t>Telephone: 01204 301351</w:t>
            </w:r>
          </w:p>
        </w:tc>
      </w:tr>
      <w:tr w:rsidR="00156A4C" w:rsidRPr="00B627A8" w14:paraId="61A2DABE" w14:textId="77777777" w:rsidTr="005D3F4F">
        <w:tc>
          <w:tcPr>
            <w:tcW w:w="4248" w:type="dxa"/>
            <w:shd w:val="clear" w:color="auto" w:fill="auto"/>
          </w:tcPr>
          <w:p w14:paraId="51B0D9EA" w14:textId="77777777" w:rsidR="00156A4C" w:rsidRPr="00B627A8" w:rsidRDefault="00156A4C" w:rsidP="005D3F4F">
            <w:pPr>
              <w:numPr>
                <w:ilvl w:val="12"/>
                <w:numId w:val="0"/>
              </w:numPr>
              <w:rPr>
                <w:rFonts w:cs="Arial"/>
                <w:b/>
                <w:szCs w:val="22"/>
              </w:rPr>
            </w:pPr>
            <w:r w:rsidRPr="00B627A8">
              <w:rPr>
                <w:rFonts w:cs="Arial"/>
                <w:b/>
                <w:szCs w:val="22"/>
              </w:rPr>
              <w:t>Turton School (6</w:t>
            </w:r>
            <w:r w:rsidRPr="00B627A8">
              <w:rPr>
                <w:rFonts w:cs="Arial"/>
                <w:b/>
                <w:szCs w:val="22"/>
                <w:vertAlign w:val="superscript"/>
              </w:rPr>
              <w:t>th</w:t>
            </w:r>
            <w:r w:rsidRPr="00B627A8">
              <w:rPr>
                <w:rFonts w:cs="Arial"/>
                <w:b/>
                <w:szCs w:val="22"/>
              </w:rPr>
              <w:t xml:space="preserve"> Form)        </w:t>
            </w:r>
          </w:p>
          <w:p w14:paraId="08A4CD90" w14:textId="77777777" w:rsidR="00156A4C" w:rsidRPr="00B627A8" w:rsidRDefault="00156A4C" w:rsidP="005D3F4F">
            <w:pPr>
              <w:numPr>
                <w:ilvl w:val="12"/>
                <w:numId w:val="0"/>
              </w:numPr>
              <w:rPr>
                <w:rFonts w:cs="Arial"/>
                <w:b/>
                <w:szCs w:val="22"/>
              </w:rPr>
            </w:pPr>
            <w:r w:rsidRPr="00B627A8">
              <w:rPr>
                <w:rFonts w:cs="Arial"/>
                <w:b/>
                <w:szCs w:val="22"/>
              </w:rPr>
              <w:t xml:space="preserve">Bromley Cross Road                                       </w:t>
            </w:r>
          </w:p>
          <w:p w14:paraId="356EC1D7" w14:textId="77777777" w:rsidR="00156A4C" w:rsidRPr="00B627A8" w:rsidRDefault="00156A4C" w:rsidP="005D3F4F">
            <w:pPr>
              <w:numPr>
                <w:ilvl w:val="12"/>
                <w:numId w:val="0"/>
              </w:numPr>
              <w:rPr>
                <w:rFonts w:cs="Arial"/>
                <w:b/>
                <w:szCs w:val="22"/>
              </w:rPr>
            </w:pPr>
            <w:proofErr w:type="gramStart"/>
            <w:r w:rsidRPr="00B627A8">
              <w:rPr>
                <w:rFonts w:cs="Arial"/>
                <w:b/>
                <w:szCs w:val="22"/>
              </w:rPr>
              <w:t>Bolton  BL</w:t>
            </w:r>
            <w:proofErr w:type="gramEnd"/>
            <w:r w:rsidRPr="00B627A8">
              <w:rPr>
                <w:rFonts w:cs="Arial"/>
                <w:b/>
                <w:szCs w:val="22"/>
              </w:rPr>
              <w:t xml:space="preserve">7 9LT      </w:t>
            </w:r>
          </w:p>
          <w:p w14:paraId="750F153E" w14:textId="77777777" w:rsidR="00156A4C" w:rsidRPr="00B627A8" w:rsidRDefault="00156A4C" w:rsidP="005D3F4F">
            <w:pPr>
              <w:numPr>
                <w:ilvl w:val="12"/>
                <w:numId w:val="0"/>
              </w:numPr>
              <w:rPr>
                <w:rFonts w:cs="Arial"/>
                <w:b/>
                <w:szCs w:val="22"/>
              </w:rPr>
            </w:pPr>
            <w:r w:rsidRPr="00B627A8">
              <w:rPr>
                <w:rFonts w:cs="Arial"/>
                <w:b/>
                <w:szCs w:val="22"/>
              </w:rPr>
              <w:t xml:space="preserve">                                           </w:t>
            </w:r>
          </w:p>
        </w:tc>
        <w:tc>
          <w:tcPr>
            <w:tcW w:w="5103" w:type="dxa"/>
            <w:shd w:val="clear" w:color="auto" w:fill="auto"/>
          </w:tcPr>
          <w:p w14:paraId="5EAED7F1" w14:textId="77777777" w:rsidR="00156A4C" w:rsidRPr="00B627A8" w:rsidRDefault="00156A4C" w:rsidP="005D3F4F">
            <w:pPr>
              <w:numPr>
                <w:ilvl w:val="12"/>
                <w:numId w:val="0"/>
              </w:numPr>
              <w:rPr>
                <w:rFonts w:cs="Arial"/>
                <w:b/>
                <w:szCs w:val="22"/>
              </w:rPr>
            </w:pPr>
            <w:r w:rsidRPr="00B627A8">
              <w:rPr>
                <w:rFonts w:cs="Arial"/>
                <w:b/>
                <w:szCs w:val="22"/>
              </w:rPr>
              <w:t>Telephone: 01204 333233</w:t>
            </w:r>
          </w:p>
          <w:p w14:paraId="749F3275" w14:textId="77777777" w:rsidR="00156A4C" w:rsidRPr="00B627A8" w:rsidRDefault="00156A4C" w:rsidP="005D3F4F">
            <w:pPr>
              <w:numPr>
                <w:ilvl w:val="12"/>
                <w:numId w:val="0"/>
              </w:numPr>
              <w:rPr>
                <w:rFonts w:cs="Arial"/>
                <w:b/>
                <w:szCs w:val="22"/>
              </w:rPr>
            </w:pPr>
            <w:r w:rsidRPr="00B627A8">
              <w:rPr>
                <w:rFonts w:cs="Arial"/>
                <w:b/>
                <w:szCs w:val="22"/>
              </w:rPr>
              <w:t xml:space="preserve">e-mail:    </w:t>
            </w:r>
            <w:hyperlink r:id="rId63" w:history="1">
              <w:r w:rsidRPr="00B627A8">
                <w:rPr>
                  <w:rStyle w:val="Hyperlink"/>
                  <w:rFonts w:cs="Arial"/>
                  <w:szCs w:val="22"/>
                </w:rPr>
                <w:t>education@turton-high.bolton.sch.uk</w:t>
              </w:r>
            </w:hyperlink>
          </w:p>
          <w:p w14:paraId="1A5FA0A7" w14:textId="77777777" w:rsidR="00156A4C" w:rsidRPr="00B627A8" w:rsidRDefault="00156A4C" w:rsidP="005D3F4F">
            <w:pPr>
              <w:numPr>
                <w:ilvl w:val="12"/>
                <w:numId w:val="0"/>
              </w:numPr>
              <w:rPr>
                <w:rFonts w:cs="Arial"/>
                <w:b/>
                <w:szCs w:val="22"/>
              </w:rPr>
            </w:pPr>
            <w:r w:rsidRPr="00B627A8">
              <w:rPr>
                <w:rFonts w:cs="Arial"/>
                <w:b/>
                <w:szCs w:val="22"/>
              </w:rPr>
              <w:t xml:space="preserve">Website: </w:t>
            </w:r>
            <w:hyperlink r:id="rId64" w:history="1">
              <w:r w:rsidRPr="00B627A8">
                <w:rPr>
                  <w:rStyle w:val="Hyperlink"/>
                  <w:rFonts w:cs="Arial"/>
                  <w:b/>
                  <w:szCs w:val="22"/>
                </w:rPr>
                <w:t>http://www.turton.uk.com</w:t>
              </w:r>
            </w:hyperlink>
            <w:r w:rsidRPr="00B627A8">
              <w:rPr>
                <w:rFonts w:cs="Arial"/>
                <w:b/>
                <w:szCs w:val="22"/>
              </w:rPr>
              <w:t xml:space="preserve"> </w:t>
            </w:r>
          </w:p>
        </w:tc>
      </w:tr>
    </w:tbl>
    <w:p w14:paraId="3FAE8E14" w14:textId="77777777" w:rsidR="00156A4C" w:rsidRDefault="00156A4C" w:rsidP="00156A4C">
      <w:pPr>
        <w:numPr>
          <w:ilvl w:val="12"/>
          <w:numId w:val="0"/>
        </w:numPr>
        <w:tabs>
          <w:tab w:val="left" w:pos="4560"/>
        </w:tabs>
        <w:rPr>
          <w:rFonts w:cs="Arial"/>
          <w:b/>
          <w:szCs w:val="22"/>
        </w:rPr>
      </w:pPr>
    </w:p>
    <w:p w14:paraId="268D740D" w14:textId="77777777" w:rsidR="00156A4C" w:rsidRDefault="00156A4C" w:rsidP="00156A4C">
      <w:pPr>
        <w:numPr>
          <w:ilvl w:val="12"/>
          <w:numId w:val="0"/>
        </w:numPr>
        <w:tabs>
          <w:tab w:val="left" w:pos="4560"/>
        </w:tabs>
        <w:rPr>
          <w:rFonts w:cs="Arial"/>
          <w:b/>
          <w:szCs w:val="22"/>
        </w:rPr>
      </w:pPr>
    </w:p>
    <w:p w14:paraId="1BA9E7F3" w14:textId="77777777" w:rsidR="00156A4C" w:rsidRDefault="00156A4C" w:rsidP="00156A4C">
      <w:pPr>
        <w:numPr>
          <w:ilvl w:val="12"/>
          <w:numId w:val="0"/>
        </w:numPr>
        <w:tabs>
          <w:tab w:val="left" w:pos="4560"/>
        </w:tabs>
        <w:rPr>
          <w:rFonts w:cs="Arial"/>
          <w:b/>
          <w:szCs w:val="22"/>
        </w:rPr>
      </w:pPr>
    </w:p>
    <w:p w14:paraId="603404DB" w14:textId="77777777" w:rsidR="00156A4C" w:rsidRDefault="00156A4C" w:rsidP="00156A4C">
      <w:pPr>
        <w:numPr>
          <w:ilvl w:val="12"/>
          <w:numId w:val="0"/>
        </w:numPr>
        <w:tabs>
          <w:tab w:val="left" w:pos="4560"/>
        </w:tabs>
        <w:rPr>
          <w:rFonts w:cs="Arial"/>
          <w:b/>
          <w:szCs w:val="22"/>
        </w:rPr>
      </w:pPr>
    </w:p>
    <w:p w14:paraId="46AB2C83" w14:textId="77777777" w:rsidR="00156A4C" w:rsidRDefault="00156A4C" w:rsidP="00156A4C">
      <w:pPr>
        <w:numPr>
          <w:ilvl w:val="12"/>
          <w:numId w:val="0"/>
        </w:numPr>
        <w:tabs>
          <w:tab w:val="left" w:pos="4560"/>
        </w:tabs>
        <w:rPr>
          <w:rFonts w:cs="Arial"/>
          <w:b/>
          <w:szCs w:val="22"/>
        </w:rPr>
      </w:pPr>
    </w:p>
    <w:p w14:paraId="2FD76719" w14:textId="77777777" w:rsidR="00156A4C" w:rsidRDefault="00156A4C" w:rsidP="00156A4C">
      <w:pPr>
        <w:numPr>
          <w:ilvl w:val="12"/>
          <w:numId w:val="0"/>
        </w:numPr>
        <w:tabs>
          <w:tab w:val="left" w:pos="4560"/>
        </w:tabs>
        <w:rPr>
          <w:rFonts w:cs="Arial"/>
          <w:b/>
          <w:szCs w:val="22"/>
        </w:rPr>
      </w:pPr>
    </w:p>
    <w:p w14:paraId="759AE4D3" w14:textId="77777777" w:rsidR="00156A4C" w:rsidRDefault="00156A4C" w:rsidP="00156A4C">
      <w:pPr>
        <w:numPr>
          <w:ilvl w:val="12"/>
          <w:numId w:val="0"/>
        </w:numPr>
        <w:tabs>
          <w:tab w:val="left" w:pos="4560"/>
        </w:tabs>
        <w:rPr>
          <w:rFonts w:cs="Arial"/>
          <w:b/>
          <w:szCs w:val="22"/>
        </w:rPr>
      </w:pPr>
    </w:p>
    <w:p w14:paraId="52495C13" w14:textId="77777777" w:rsidR="00156A4C" w:rsidRDefault="00156A4C" w:rsidP="00156A4C">
      <w:pPr>
        <w:numPr>
          <w:ilvl w:val="12"/>
          <w:numId w:val="0"/>
        </w:numPr>
        <w:tabs>
          <w:tab w:val="left" w:pos="4560"/>
        </w:tabs>
        <w:rPr>
          <w:rFonts w:cs="Arial"/>
          <w:b/>
          <w:szCs w:val="22"/>
        </w:rPr>
      </w:pPr>
    </w:p>
    <w:p w14:paraId="635E349E" w14:textId="77777777" w:rsidR="00156A4C" w:rsidRDefault="00156A4C" w:rsidP="00156A4C">
      <w:pPr>
        <w:numPr>
          <w:ilvl w:val="12"/>
          <w:numId w:val="0"/>
        </w:numPr>
        <w:tabs>
          <w:tab w:val="left" w:pos="4560"/>
        </w:tabs>
        <w:rPr>
          <w:rFonts w:cs="Arial"/>
          <w:b/>
          <w:szCs w:val="22"/>
        </w:rPr>
      </w:pPr>
    </w:p>
    <w:p w14:paraId="30158AEF" w14:textId="77777777" w:rsidR="00156A4C" w:rsidRDefault="00156A4C" w:rsidP="00156A4C">
      <w:pPr>
        <w:numPr>
          <w:ilvl w:val="12"/>
          <w:numId w:val="0"/>
        </w:numPr>
        <w:tabs>
          <w:tab w:val="left" w:pos="4560"/>
        </w:tabs>
        <w:rPr>
          <w:rFonts w:cs="Arial"/>
          <w:b/>
          <w:szCs w:val="22"/>
        </w:rPr>
      </w:pPr>
    </w:p>
    <w:p w14:paraId="457FBE21" w14:textId="77777777" w:rsidR="00156A4C" w:rsidRDefault="00156A4C" w:rsidP="00156A4C">
      <w:pPr>
        <w:numPr>
          <w:ilvl w:val="12"/>
          <w:numId w:val="0"/>
        </w:numPr>
        <w:tabs>
          <w:tab w:val="left" w:pos="4560"/>
        </w:tabs>
        <w:rPr>
          <w:rFonts w:cs="Arial"/>
          <w:b/>
          <w:szCs w:val="22"/>
        </w:rPr>
      </w:pPr>
    </w:p>
    <w:p w14:paraId="50ADC085" w14:textId="77777777" w:rsidR="00156A4C" w:rsidRDefault="00156A4C" w:rsidP="00156A4C">
      <w:pPr>
        <w:numPr>
          <w:ilvl w:val="12"/>
          <w:numId w:val="0"/>
        </w:numPr>
        <w:tabs>
          <w:tab w:val="left" w:pos="4560"/>
        </w:tabs>
        <w:rPr>
          <w:rFonts w:cs="Arial"/>
          <w:b/>
          <w:szCs w:val="22"/>
        </w:rPr>
      </w:pPr>
    </w:p>
    <w:p w14:paraId="34BF8190" w14:textId="77777777" w:rsidR="00156A4C" w:rsidRDefault="00156A4C" w:rsidP="00156A4C">
      <w:pPr>
        <w:numPr>
          <w:ilvl w:val="12"/>
          <w:numId w:val="0"/>
        </w:numPr>
        <w:tabs>
          <w:tab w:val="left" w:pos="4560"/>
        </w:tabs>
        <w:rPr>
          <w:rFonts w:cs="Arial"/>
          <w:b/>
          <w:szCs w:val="22"/>
        </w:rPr>
      </w:pPr>
    </w:p>
    <w:p w14:paraId="31DA4396" w14:textId="77777777" w:rsidR="00156A4C" w:rsidRDefault="00156A4C" w:rsidP="00156A4C">
      <w:pPr>
        <w:numPr>
          <w:ilvl w:val="12"/>
          <w:numId w:val="0"/>
        </w:numPr>
        <w:tabs>
          <w:tab w:val="left" w:pos="4560"/>
        </w:tabs>
        <w:rPr>
          <w:rFonts w:cs="Arial"/>
          <w:b/>
          <w:szCs w:val="22"/>
        </w:rPr>
      </w:pPr>
    </w:p>
    <w:p w14:paraId="1D5F95E7" w14:textId="77777777" w:rsidR="00156A4C" w:rsidRDefault="00156A4C" w:rsidP="00156A4C">
      <w:pPr>
        <w:numPr>
          <w:ilvl w:val="12"/>
          <w:numId w:val="0"/>
        </w:numPr>
        <w:tabs>
          <w:tab w:val="left" w:pos="4560"/>
        </w:tabs>
        <w:rPr>
          <w:rFonts w:cs="Arial"/>
          <w:b/>
          <w:szCs w:val="22"/>
        </w:rPr>
      </w:pPr>
    </w:p>
    <w:p w14:paraId="77069289" w14:textId="77777777" w:rsidR="00156A4C" w:rsidRDefault="00156A4C" w:rsidP="00156A4C">
      <w:pPr>
        <w:numPr>
          <w:ilvl w:val="12"/>
          <w:numId w:val="0"/>
        </w:numPr>
        <w:tabs>
          <w:tab w:val="left" w:pos="4560"/>
        </w:tabs>
        <w:rPr>
          <w:rFonts w:cs="Arial"/>
          <w:b/>
          <w:szCs w:val="22"/>
        </w:rPr>
      </w:pPr>
    </w:p>
    <w:p w14:paraId="523086E2" w14:textId="77777777" w:rsidR="00156A4C" w:rsidRDefault="00156A4C" w:rsidP="00156A4C">
      <w:pPr>
        <w:numPr>
          <w:ilvl w:val="12"/>
          <w:numId w:val="0"/>
        </w:numPr>
        <w:tabs>
          <w:tab w:val="left" w:pos="4560"/>
        </w:tabs>
        <w:rPr>
          <w:rFonts w:cs="Arial"/>
          <w:b/>
          <w:szCs w:val="22"/>
        </w:rPr>
      </w:pPr>
    </w:p>
    <w:p w14:paraId="2AB36258" w14:textId="77777777" w:rsidR="00156A4C" w:rsidRDefault="00156A4C" w:rsidP="00156A4C">
      <w:pPr>
        <w:numPr>
          <w:ilvl w:val="12"/>
          <w:numId w:val="0"/>
        </w:numPr>
        <w:tabs>
          <w:tab w:val="left" w:pos="4560"/>
        </w:tabs>
        <w:rPr>
          <w:rFonts w:cs="Arial"/>
          <w:b/>
          <w:szCs w:val="22"/>
        </w:rPr>
      </w:pPr>
    </w:p>
    <w:p w14:paraId="3ED0A66E" w14:textId="77777777" w:rsidR="00156A4C" w:rsidRDefault="00156A4C" w:rsidP="00156A4C">
      <w:pPr>
        <w:numPr>
          <w:ilvl w:val="12"/>
          <w:numId w:val="0"/>
        </w:numPr>
        <w:tabs>
          <w:tab w:val="left" w:pos="4560"/>
        </w:tabs>
        <w:rPr>
          <w:rFonts w:cs="Arial"/>
          <w:b/>
          <w:szCs w:val="22"/>
        </w:rPr>
      </w:pPr>
    </w:p>
    <w:p w14:paraId="658DA958" w14:textId="77777777" w:rsidR="00156A4C" w:rsidRDefault="00156A4C" w:rsidP="00156A4C">
      <w:pPr>
        <w:numPr>
          <w:ilvl w:val="12"/>
          <w:numId w:val="0"/>
        </w:numPr>
        <w:tabs>
          <w:tab w:val="left" w:pos="4560"/>
        </w:tabs>
        <w:rPr>
          <w:rFonts w:cs="Arial"/>
          <w:b/>
          <w:szCs w:val="22"/>
        </w:rPr>
      </w:pPr>
    </w:p>
    <w:p w14:paraId="06A67794" w14:textId="77777777" w:rsidR="00156A4C" w:rsidRDefault="00156A4C" w:rsidP="00156A4C">
      <w:pPr>
        <w:numPr>
          <w:ilvl w:val="12"/>
          <w:numId w:val="0"/>
        </w:numPr>
        <w:tabs>
          <w:tab w:val="left" w:pos="4560"/>
        </w:tabs>
        <w:rPr>
          <w:rFonts w:cs="Arial"/>
          <w:b/>
          <w:szCs w:val="22"/>
        </w:rPr>
      </w:pPr>
    </w:p>
    <w:p w14:paraId="3B461DBE" w14:textId="77777777" w:rsidR="00156A4C" w:rsidRDefault="00156A4C" w:rsidP="00156A4C">
      <w:pPr>
        <w:numPr>
          <w:ilvl w:val="12"/>
          <w:numId w:val="0"/>
        </w:numPr>
        <w:tabs>
          <w:tab w:val="left" w:pos="4560"/>
        </w:tabs>
        <w:rPr>
          <w:rFonts w:cs="Arial"/>
          <w:b/>
          <w:szCs w:val="22"/>
        </w:rPr>
      </w:pPr>
    </w:p>
    <w:p w14:paraId="0BEFC59D" w14:textId="77777777" w:rsidR="00156A4C" w:rsidRDefault="00156A4C" w:rsidP="00156A4C">
      <w:pPr>
        <w:numPr>
          <w:ilvl w:val="12"/>
          <w:numId w:val="0"/>
        </w:numPr>
        <w:tabs>
          <w:tab w:val="left" w:pos="4560"/>
        </w:tabs>
        <w:rPr>
          <w:rFonts w:cs="Arial"/>
          <w:b/>
          <w:szCs w:val="22"/>
        </w:rPr>
      </w:pPr>
    </w:p>
    <w:p w14:paraId="087CC55F" w14:textId="77777777" w:rsidR="00156A4C" w:rsidRDefault="00156A4C" w:rsidP="00156A4C">
      <w:pPr>
        <w:numPr>
          <w:ilvl w:val="12"/>
          <w:numId w:val="0"/>
        </w:numPr>
        <w:tabs>
          <w:tab w:val="left" w:pos="4560"/>
        </w:tabs>
        <w:rPr>
          <w:rFonts w:cs="Arial"/>
          <w:b/>
          <w:szCs w:val="22"/>
        </w:rPr>
      </w:pPr>
    </w:p>
    <w:p w14:paraId="35AC7CDE" w14:textId="77777777" w:rsidR="00156A4C" w:rsidRDefault="00156A4C" w:rsidP="00156A4C">
      <w:pPr>
        <w:numPr>
          <w:ilvl w:val="12"/>
          <w:numId w:val="0"/>
        </w:numPr>
        <w:tabs>
          <w:tab w:val="left" w:pos="4560"/>
        </w:tabs>
        <w:rPr>
          <w:rFonts w:cs="Arial"/>
          <w:b/>
          <w:szCs w:val="22"/>
        </w:rPr>
      </w:pPr>
    </w:p>
    <w:p w14:paraId="353F22B2" w14:textId="77777777" w:rsidR="00156A4C" w:rsidRPr="00E2647C" w:rsidRDefault="00156A4C" w:rsidP="00E2647C"/>
    <w:p w14:paraId="27CB53F4" w14:textId="77777777" w:rsidR="00156A4C" w:rsidRDefault="00156A4C"/>
    <w:sectPr w:rsidR="00156A4C">
      <w:headerReference w:type="default" r:id="rId65"/>
      <w:foot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3734B" w14:textId="77777777" w:rsidR="002E32D4" w:rsidRDefault="002E32D4" w:rsidP="002E32D4">
      <w:r>
        <w:separator/>
      </w:r>
    </w:p>
  </w:endnote>
  <w:endnote w:type="continuationSeparator" w:id="0">
    <w:p w14:paraId="3C25DB8B" w14:textId="77777777" w:rsidR="002E32D4" w:rsidRDefault="002E32D4" w:rsidP="002E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ntographSa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498019"/>
      <w:docPartObj>
        <w:docPartGallery w:val="Page Numbers (Bottom of Page)"/>
        <w:docPartUnique/>
      </w:docPartObj>
    </w:sdtPr>
    <w:sdtEndPr>
      <w:rPr>
        <w:color w:val="7F7F7F" w:themeColor="background1" w:themeShade="7F"/>
        <w:spacing w:val="60"/>
      </w:rPr>
    </w:sdtEndPr>
    <w:sdtContent>
      <w:p w14:paraId="22A08688" w14:textId="1FAC96AC" w:rsidR="00BE1E4F" w:rsidRDefault="00BE1E4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DE58F0C" w14:textId="77777777" w:rsidR="002E32D4" w:rsidRDefault="002E3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86B0C" w14:textId="77777777" w:rsidR="002E32D4" w:rsidRDefault="002E32D4" w:rsidP="002E32D4">
      <w:r>
        <w:separator/>
      </w:r>
    </w:p>
  </w:footnote>
  <w:footnote w:type="continuationSeparator" w:id="0">
    <w:p w14:paraId="2BC79FF1" w14:textId="77777777" w:rsidR="002E32D4" w:rsidRDefault="002E32D4" w:rsidP="002E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2B8" w14:textId="631CAA6F" w:rsidR="002E32D4" w:rsidRDefault="002E3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23D26"/>
    <w:multiLevelType w:val="multilevel"/>
    <w:tmpl w:val="2BFE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132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F5452B"/>
    <w:multiLevelType w:val="multilevel"/>
    <w:tmpl w:val="6A2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E07D8"/>
    <w:multiLevelType w:val="multilevel"/>
    <w:tmpl w:val="554E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0E3A"/>
    <w:multiLevelType w:val="hybridMultilevel"/>
    <w:tmpl w:val="6950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62429"/>
    <w:multiLevelType w:val="multilevel"/>
    <w:tmpl w:val="5478FF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D21E01"/>
    <w:multiLevelType w:val="hybridMultilevel"/>
    <w:tmpl w:val="AD5407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6349F"/>
    <w:multiLevelType w:val="hybridMultilevel"/>
    <w:tmpl w:val="F8F8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25B44"/>
    <w:multiLevelType w:val="hybridMultilevel"/>
    <w:tmpl w:val="F95AA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45B87"/>
    <w:multiLevelType w:val="hybridMultilevel"/>
    <w:tmpl w:val="4B4E5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05A16"/>
    <w:multiLevelType w:val="hybridMultilevel"/>
    <w:tmpl w:val="7D3250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5A072D"/>
    <w:multiLevelType w:val="hybridMultilevel"/>
    <w:tmpl w:val="D76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E68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4" w15:restartNumberingAfterBreak="0">
    <w:nsid w:val="277E37BA"/>
    <w:multiLevelType w:val="multilevel"/>
    <w:tmpl w:val="5478FFD6"/>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5" w15:restartNumberingAfterBreak="0">
    <w:nsid w:val="27EC513A"/>
    <w:multiLevelType w:val="multilevel"/>
    <w:tmpl w:val="3B8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2C03B8"/>
    <w:multiLevelType w:val="hybridMultilevel"/>
    <w:tmpl w:val="ACB63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7F04EA"/>
    <w:multiLevelType w:val="hybridMultilevel"/>
    <w:tmpl w:val="689ED522"/>
    <w:lvl w:ilvl="0" w:tplc="6A20C142">
      <w:numFmt w:val="bullet"/>
      <w:lvlText w:val="•"/>
      <w:lvlJc w:val="left"/>
      <w:pPr>
        <w:ind w:left="1004" w:hanging="360"/>
      </w:pPr>
      <w:rPr>
        <w:rFonts w:ascii="Arial" w:eastAsia="Times New Roman" w:hAnsi="Aria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B4065B5"/>
    <w:multiLevelType w:val="multilevel"/>
    <w:tmpl w:val="EF0E8D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9A23AB"/>
    <w:multiLevelType w:val="multilevel"/>
    <w:tmpl w:val="1C5E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C528C5"/>
    <w:multiLevelType w:val="hybridMultilevel"/>
    <w:tmpl w:val="48D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E44AF2"/>
    <w:multiLevelType w:val="multilevel"/>
    <w:tmpl w:val="CDD84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38571E"/>
    <w:multiLevelType w:val="hybridMultilevel"/>
    <w:tmpl w:val="E1E0EBD8"/>
    <w:lvl w:ilvl="0" w:tplc="08090001">
      <w:start w:val="1"/>
      <w:numFmt w:val="bullet"/>
      <w:lvlText w:val=""/>
      <w:lvlJc w:val="left"/>
      <w:pPr>
        <w:ind w:left="720" w:hanging="360"/>
      </w:pPr>
      <w:rPr>
        <w:rFonts w:ascii="Symbol" w:hAnsi="Symbol" w:hint="default"/>
      </w:rPr>
    </w:lvl>
    <w:lvl w:ilvl="1" w:tplc="6A20C14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7910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B15740"/>
    <w:multiLevelType w:val="hybridMultilevel"/>
    <w:tmpl w:val="18EC5780"/>
    <w:lvl w:ilvl="0" w:tplc="4E9284F0">
      <w:numFmt w:val="bullet"/>
      <w:lvlText w:val="•"/>
      <w:lvlJc w:val="left"/>
      <w:pPr>
        <w:ind w:left="1571" w:hanging="360"/>
      </w:pPr>
      <w:rPr>
        <w:rFonts w:ascii="Arial" w:eastAsia="Times New Roman" w:hAnsi="Arial" w:cs="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440F3610"/>
    <w:multiLevelType w:val="multilevel"/>
    <w:tmpl w:val="8C76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FE78E9"/>
    <w:multiLevelType w:val="multilevel"/>
    <w:tmpl w:val="13DE8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2B0CDC"/>
    <w:multiLevelType w:val="hybridMultilevel"/>
    <w:tmpl w:val="2D9ADFEE"/>
    <w:lvl w:ilvl="0" w:tplc="B36E2D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B529C0"/>
    <w:multiLevelType w:val="hybridMultilevel"/>
    <w:tmpl w:val="DA7A2A04"/>
    <w:lvl w:ilvl="0" w:tplc="079404A0">
      <w:start w:val="1"/>
      <w:numFmt w:val="bullet"/>
      <w:lvlRestart w:val="0"/>
      <w:pStyle w:val="DfESBullets"/>
      <w:lvlText w:val=""/>
      <w:lvlJc w:val="left"/>
      <w:pPr>
        <w:tabs>
          <w:tab w:val="num" w:pos="720"/>
        </w:tabs>
        <w:ind w:left="720" w:hanging="360"/>
      </w:pPr>
      <w:rPr>
        <w:rFonts w:ascii="Symbol" w:hAnsi="Symbol" w:hint="default"/>
      </w:rPr>
    </w:lvl>
    <w:lvl w:ilvl="1" w:tplc="BC4E9FB0" w:tentative="1">
      <w:start w:val="1"/>
      <w:numFmt w:val="bullet"/>
      <w:lvlText w:val="o"/>
      <w:lvlJc w:val="left"/>
      <w:pPr>
        <w:tabs>
          <w:tab w:val="num" w:pos="1440"/>
        </w:tabs>
        <w:ind w:left="1440" w:hanging="360"/>
      </w:pPr>
      <w:rPr>
        <w:rFonts w:ascii="Courier New" w:hAnsi="Courier New" w:hint="default"/>
      </w:rPr>
    </w:lvl>
    <w:lvl w:ilvl="2" w:tplc="CD12E9BA" w:tentative="1">
      <w:start w:val="1"/>
      <w:numFmt w:val="bullet"/>
      <w:lvlText w:val=""/>
      <w:lvlJc w:val="left"/>
      <w:pPr>
        <w:tabs>
          <w:tab w:val="num" w:pos="2160"/>
        </w:tabs>
        <w:ind w:left="2160" w:hanging="360"/>
      </w:pPr>
      <w:rPr>
        <w:rFonts w:ascii="Marlett" w:hAnsi="Marlett" w:hint="default"/>
      </w:rPr>
    </w:lvl>
    <w:lvl w:ilvl="3" w:tplc="1FDCC556" w:tentative="1">
      <w:start w:val="1"/>
      <w:numFmt w:val="bullet"/>
      <w:lvlText w:val=""/>
      <w:lvlJc w:val="left"/>
      <w:pPr>
        <w:tabs>
          <w:tab w:val="num" w:pos="2880"/>
        </w:tabs>
        <w:ind w:left="2880" w:hanging="360"/>
      </w:pPr>
      <w:rPr>
        <w:rFonts w:ascii="Symbol" w:hAnsi="Symbol" w:hint="default"/>
      </w:rPr>
    </w:lvl>
    <w:lvl w:ilvl="4" w:tplc="270416B2" w:tentative="1">
      <w:start w:val="1"/>
      <w:numFmt w:val="bullet"/>
      <w:lvlText w:val="o"/>
      <w:lvlJc w:val="left"/>
      <w:pPr>
        <w:tabs>
          <w:tab w:val="num" w:pos="3600"/>
        </w:tabs>
        <w:ind w:left="3600" w:hanging="360"/>
      </w:pPr>
      <w:rPr>
        <w:rFonts w:ascii="Courier New" w:hAnsi="Courier New" w:hint="default"/>
      </w:rPr>
    </w:lvl>
    <w:lvl w:ilvl="5" w:tplc="14487790" w:tentative="1">
      <w:start w:val="1"/>
      <w:numFmt w:val="bullet"/>
      <w:lvlText w:val=""/>
      <w:lvlJc w:val="left"/>
      <w:pPr>
        <w:tabs>
          <w:tab w:val="num" w:pos="4320"/>
        </w:tabs>
        <w:ind w:left="4320" w:hanging="360"/>
      </w:pPr>
      <w:rPr>
        <w:rFonts w:ascii="Marlett" w:hAnsi="Marlett" w:hint="default"/>
      </w:rPr>
    </w:lvl>
    <w:lvl w:ilvl="6" w:tplc="5B60F9E4" w:tentative="1">
      <w:start w:val="1"/>
      <w:numFmt w:val="bullet"/>
      <w:lvlText w:val=""/>
      <w:lvlJc w:val="left"/>
      <w:pPr>
        <w:tabs>
          <w:tab w:val="num" w:pos="5040"/>
        </w:tabs>
        <w:ind w:left="5040" w:hanging="360"/>
      </w:pPr>
      <w:rPr>
        <w:rFonts w:ascii="Symbol" w:hAnsi="Symbol" w:hint="default"/>
      </w:rPr>
    </w:lvl>
    <w:lvl w:ilvl="7" w:tplc="37401DB6" w:tentative="1">
      <w:start w:val="1"/>
      <w:numFmt w:val="bullet"/>
      <w:lvlText w:val="o"/>
      <w:lvlJc w:val="left"/>
      <w:pPr>
        <w:tabs>
          <w:tab w:val="num" w:pos="5760"/>
        </w:tabs>
        <w:ind w:left="5760" w:hanging="360"/>
      </w:pPr>
      <w:rPr>
        <w:rFonts w:ascii="Courier New" w:hAnsi="Courier New" w:hint="default"/>
      </w:rPr>
    </w:lvl>
    <w:lvl w:ilvl="8" w:tplc="1F9CF058" w:tentative="1">
      <w:start w:val="1"/>
      <w:numFmt w:val="bullet"/>
      <w:lvlText w:val=""/>
      <w:lvlJc w:val="left"/>
      <w:pPr>
        <w:tabs>
          <w:tab w:val="num" w:pos="6480"/>
        </w:tabs>
        <w:ind w:left="6480" w:hanging="360"/>
      </w:pPr>
      <w:rPr>
        <w:rFonts w:ascii="Marlett" w:hAnsi="Marlett" w:hint="default"/>
      </w:rPr>
    </w:lvl>
  </w:abstractNum>
  <w:abstractNum w:abstractNumId="29" w15:restartNumberingAfterBreak="0">
    <w:nsid w:val="4A2F315D"/>
    <w:multiLevelType w:val="hybridMultilevel"/>
    <w:tmpl w:val="80EC8370"/>
    <w:lvl w:ilvl="0" w:tplc="4E9284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8E64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DC2D06"/>
    <w:multiLevelType w:val="hybridMultilevel"/>
    <w:tmpl w:val="F06E4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1A06DD"/>
    <w:multiLevelType w:val="hybridMultilevel"/>
    <w:tmpl w:val="F5684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615D2A"/>
    <w:multiLevelType w:val="hybridMultilevel"/>
    <w:tmpl w:val="A62E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946CA0"/>
    <w:multiLevelType w:val="hybridMultilevel"/>
    <w:tmpl w:val="0E40F8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5A1789"/>
    <w:multiLevelType w:val="multilevel"/>
    <w:tmpl w:val="2B62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A832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0A24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7A6427"/>
    <w:multiLevelType w:val="hybridMultilevel"/>
    <w:tmpl w:val="FB7C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414BA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8C346F"/>
    <w:multiLevelType w:val="hybridMultilevel"/>
    <w:tmpl w:val="171AC8C2"/>
    <w:lvl w:ilvl="0" w:tplc="667C0DFE">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3904CB"/>
    <w:multiLevelType w:val="hybridMultilevel"/>
    <w:tmpl w:val="41E6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51235F"/>
    <w:multiLevelType w:val="multilevel"/>
    <w:tmpl w:val="3B8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154D15"/>
    <w:multiLevelType w:val="hybridMultilevel"/>
    <w:tmpl w:val="C3DEA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E02CBF"/>
    <w:multiLevelType w:val="hybridMultilevel"/>
    <w:tmpl w:val="B896FD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FA5F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4565318">
    <w:abstractNumId w:val="13"/>
  </w:num>
  <w:num w:numId="2" w16cid:durableId="1081368581">
    <w:abstractNumId w:val="28"/>
  </w:num>
  <w:num w:numId="3" w16cid:durableId="2069641557">
    <w:abstractNumId w:val="6"/>
  </w:num>
  <w:num w:numId="4" w16cid:durableId="604197182">
    <w:abstractNumId w:val="32"/>
  </w:num>
  <w:num w:numId="5" w16cid:durableId="2085032005">
    <w:abstractNumId w:val="31"/>
  </w:num>
  <w:num w:numId="6" w16cid:durableId="1761296012">
    <w:abstractNumId w:val="2"/>
  </w:num>
  <w:num w:numId="7" w16cid:durableId="1035808564">
    <w:abstractNumId w:val="3"/>
  </w:num>
  <w:num w:numId="8" w16cid:durableId="616107947">
    <w:abstractNumId w:val="35"/>
  </w:num>
  <w:num w:numId="9" w16cid:durableId="1021928750">
    <w:abstractNumId w:val="21"/>
  </w:num>
  <w:num w:numId="10" w16cid:durableId="1336685687">
    <w:abstractNumId w:val="15"/>
  </w:num>
  <w:num w:numId="11" w16cid:durableId="151605124">
    <w:abstractNumId w:val="42"/>
  </w:num>
  <w:num w:numId="12" w16cid:durableId="882399663">
    <w:abstractNumId w:val="20"/>
  </w:num>
  <w:num w:numId="13" w16cid:durableId="1322614192">
    <w:abstractNumId w:val="9"/>
  </w:num>
  <w:num w:numId="14" w16cid:durableId="341661188">
    <w:abstractNumId w:val="38"/>
  </w:num>
  <w:num w:numId="15" w16cid:durableId="780075229">
    <w:abstractNumId w:val="4"/>
  </w:num>
  <w:num w:numId="16" w16cid:durableId="1037044608">
    <w:abstractNumId w:val="41"/>
  </w:num>
  <w:num w:numId="17" w16cid:durableId="1373267803">
    <w:abstractNumId w:val="16"/>
  </w:num>
  <w:num w:numId="18" w16cid:durableId="1444880943">
    <w:abstractNumId w:val="43"/>
  </w:num>
  <w:num w:numId="19" w16cid:durableId="391390384">
    <w:abstractNumId w:val="30"/>
  </w:num>
  <w:num w:numId="20" w16cid:durableId="969213740">
    <w:abstractNumId w:val="36"/>
  </w:num>
  <w:num w:numId="21" w16cid:durableId="1705250505">
    <w:abstractNumId w:val="33"/>
  </w:num>
  <w:num w:numId="22" w16cid:durableId="1423604835">
    <w:abstractNumId w:val="40"/>
  </w:num>
  <w:num w:numId="23" w16cid:durableId="586157819">
    <w:abstractNumId w:val="22"/>
  </w:num>
  <w:num w:numId="24" w16cid:durableId="2012367178">
    <w:abstractNumId w:val="29"/>
  </w:num>
  <w:num w:numId="25" w16cid:durableId="1842306588">
    <w:abstractNumId w:val="24"/>
  </w:num>
  <w:num w:numId="26" w16cid:durableId="379136339">
    <w:abstractNumId w:val="7"/>
  </w:num>
  <w:num w:numId="27" w16cid:durableId="338893011">
    <w:abstractNumId w:val="17"/>
  </w:num>
  <w:num w:numId="28" w16cid:durableId="313679307">
    <w:abstractNumId w:val="11"/>
  </w:num>
  <w:num w:numId="29" w16cid:durableId="36241767">
    <w:abstractNumId w:val="10"/>
  </w:num>
  <w:num w:numId="30" w16cid:durableId="83770239">
    <w:abstractNumId w:val="44"/>
  </w:num>
  <w:num w:numId="31" w16cid:durableId="860241170">
    <w:abstractNumId w:val="8"/>
  </w:num>
  <w:num w:numId="32" w16cid:durableId="249199899">
    <w:abstractNumId w:val="27"/>
  </w:num>
  <w:num w:numId="33" w16cid:durableId="1136484299">
    <w:abstractNumId w:val="37"/>
  </w:num>
  <w:num w:numId="34" w16cid:durableId="1178688620">
    <w:abstractNumId w:val="23"/>
  </w:num>
  <w:num w:numId="35" w16cid:durableId="1345135196">
    <w:abstractNumId w:val="3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16cid:durableId="228078887">
    <w:abstractNumId w:val="3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16cid:durableId="450367898">
    <w:abstractNumId w:val="45"/>
  </w:num>
  <w:num w:numId="38" w16cid:durableId="2132238971">
    <w:abstractNumId w:val="1"/>
  </w:num>
  <w:num w:numId="39" w16cid:durableId="1656833865">
    <w:abstractNumId w:val="12"/>
  </w:num>
  <w:num w:numId="40" w16cid:durableId="1880509154">
    <w:abstractNumId w:val="14"/>
  </w:num>
  <w:num w:numId="41" w16cid:durableId="76250650">
    <w:abstractNumId w:val="5"/>
  </w:num>
  <w:num w:numId="42" w16cid:durableId="2001076877">
    <w:abstractNumId w:val="18"/>
  </w:num>
  <w:num w:numId="43" w16cid:durableId="2139912756">
    <w:abstractNumId w:val="26"/>
  </w:num>
  <w:num w:numId="44" w16cid:durableId="1847399652">
    <w:abstractNumId w:val="39"/>
  </w:num>
  <w:num w:numId="45" w16cid:durableId="849022612">
    <w:abstractNumId w:val="25"/>
  </w:num>
  <w:num w:numId="46" w16cid:durableId="1720082627">
    <w:abstractNumId w:val="19"/>
  </w:num>
  <w:num w:numId="47" w16cid:durableId="1448428653">
    <w:abstractNumId w:val="0"/>
  </w:num>
  <w:num w:numId="48" w16cid:durableId="152879099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4C"/>
    <w:rsid w:val="000240E6"/>
    <w:rsid w:val="000B0C46"/>
    <w:rsid w:val="00156A4C"/>
    <w:rsid w:val="00173A50"/>
    <w:rsid w:val="001B3426"/>
    <w:rsid w:val="00271767"/>
    <w:rsid w:val="002A0813"/>
    <w:rsid w:val="002A279D"/>
    <w:rsid w:val="002E32D4"/>
    <w:rsid w:val="002F0246"/>
    <w:rsid w:val="00430210"/>
    <w:rsid w:val="004378B8"/>
    <w:rsid w:val="004B0C4C"/>
    <w:rsid w:val="00524102"/>
    <w:rsid w:val="006C2F09"/>
    <w:rsid w:val="00880DA4"/>
    <w:rsid w:val="008D76BB"/>
    <w:rsid w:val="008E1C52"/>
    <w:rsid w:val="008F00F5"/>
    <w:rsid w:val="00A35390"/>
    <w:rsid w:val="00A83308"/>
    <w:rsid w:val="00B95C6B"/>
    <w:rsid w:val="00BB3D0C"/>
    <w:rsid w:val="00BC289C"/>
    <w:rsid w:val="00BE1E4F"/>
    <w:rsid w:val="00C46BB4"/>
    <w:rsid w:val="00CC13A4"/>
    <w:rsid w:val="00CE7139"/>
    <w:rsid w:val="00DD327E"/>
    <w:rsid w:val="00E1391F"/>
    <w:rsid w:val="00E2647C"/>
    <w:rsid w:val="00E3492D"/>
    <w:rsid w:val="00E80606"/>
    <w:rsid w:val="00F03514"/>
    <w:rsid w:val="00F70DA0"/>
    <w:rsid w:val="00FB6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19201C"/>
  <w15:chartTrackingRefBased/>
  <w15:docId w15:val="{69A50209-F958-4BD2-B510-E1B6538D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A4C"/>
    <w:pPr>
      <w:widowControl w:val="0"/>
      <w:overflowPunct w:val="0"/>
      <w:autoSpaceDE w:val="0"/>
      <w:autoSpaceDN w:val="0"/>
      <w:adjustRightInd w:val="0"/>
      <w:spacing w:after="0" w:line="240" w:lineRule="auto"/>
      <w:textAlignment w:val="baseline"/>
    </w:pPr>
    <w:rPr>
      <w:rFonts w:ascii="Arial" w:eastAsia="Times New Roman" w:hAnsi="Arial" w:cs="Times New Roman"/>
      <w:kern w:val="0"/>
      <w:szCs w:val="20"/>
      <w14:ligatures w14:val="none"/>
    </w:rPr>
  </w:style>
  <w:style w:type="paragraph" w:styleId="Heading1">
    <w:name w:val="heading 1"/>
    <w:aliases w:val="Numbered - 1"/>
    <w:basedOn w:val="Normal"/>
    <w:next w:val="Normal"/>
    <w:link w:val="Heading1Char"/>
    <w:uiPriority w:val="9"/>
    <w:qFormat/>
    <w:rsid w:val="00156A4C"/>
    <w:pPr>
      <w:keepNext/>
      <w:keepLines/>
      <w:spacing w:before="240" w:after="240"/>
      <w:outlineLvl w:val="0"/>
    </w:pPr>
    <w:rPr>
      <w:b/>
      <w:kern w:val="28"/>
    </w:rPr>
  </w:style>
  <w:style w:type="paragraph" w:styleId="Heading2">
    <w:name w:val="heading 2"/>
    <w:aliases w:val="Numbered - 2"/>
    <w:basedOn w:val="Heading1"/>
    <w:next w:val="Normal"/>
    <w:link w:val="Heading2Char"/>
    <w:qFormat/>
    <w:rsid w:val="00156A4C"/>
    <w:pPr>
      <w:outlineLvl w:val="1"/>
    </w:pPr>
  </w:style>
  <w:style w:type="paragraph" w:styleId="Heading3">
    <w:name w:val="heading 3"/>
    <w:aliases w:val="Numbered - 3"/>
    <w:basedOn w:val="Heading2"/>
    <w:next w:val="Normal"/>
    <w:link w:val="Heading3Char"/>
    <w:qFormat/>
    <w:rsid w:val="00156A4C"/>
    <w:pPr>
      <w:keepNext w:val="0"/>
      <w:keepLines w:val="0"/>
      <w:spacing w:before="0" w:after="0"/>
      <w:outlineLvl w:val="2"/>
    </w:pPr>
    <w:rPr>
      <w:b w:val="0"/>
    </w:rPr>
  </w:style>
  <w:style w:type="paragraph" w:styleId="Heading4">
    <w:name w:val="heading 4"/>
    <w:aliases w:val="Numbered - 4"/>
    <w:basedOn w:val="Heading3"/>
    <w:next w:val="Normal"/>
    <w:link w:val="Heading4Char"/>
    <w:qFormat/>
    <w:rsid w:val="00156A4C"/>
    <w:pPr>
      <w:outlineLvl w:val="3"/>
    </w:pPr>
  </w:style>
  <w:style w:type="paragraph" w:styleId="Heading5">
    <w:name w:val="heading 5"/>
    <w:aliases w:val="Numbered - 5"/>
    <w:basedOn w:val="Heading4"/>
    <w:next w:val="Normal"/>
    <w:link w:val="Heading5Char"/>
    <w:qFormat/>
    <w:rsid w:val="00156A4C"/>
    <w:pPr>
      <w:outlineLvl w:val="4"/>
    </w:pPr>
  </w:style>
  <w:style w:type="paragraph" w:styleId="Heading6">
    <w:name w:val="heading 6"/>
    <w:aliases w:val="Numbered - 6"/>
    <w:basedOn w:val="Heading5"/>
    <w:next w:val="Normal"/>
    <w:link w:val="Heading6Char"/>
    <w:qFormat/>
    <w:rsid w:val="00156A4C"/>
    <w:pPr>
      <w:outlineLvl w:val="5"/>
    </w:pPr>
  </w:style>
  <w:style w:type="paragraph" w:styleId="Heading7">
    <w:name w:val="heading 7"/>
    <w:aliases w:val="Numbered - 7"/>
    <w:basedOn w:val="Heading6"/>
    <w:next w:val="Normal"/>
    <w:link w:val="Heading7Char"/>
    <w:qFormat/>
    <w:rsid w:val="00156A4C"/>
    <w:pPr>
      <w:outlineLvl w:val="6"/>
    </w:pPr>
  </w:style>
  <w:style w:type="paragraph" w:styleId="Heading8">
    <w:name w:val="heading 8"/>
    <w:aliases w:val="Numbered - 8"/>
    <w:basedOn w:val="Heading7"/>
    <w:next w:val="Normal"/>
    <w:link w:val="Heading8Char"/>
    <w:qFormat/>
    <w:rsid w:val="00156A4C"/>
    <w:pPr>
      <w:outlineLvl w:val="7"/>
    </w:pPr>
  </w:style>
  <w:style w:type="paragraph" w:styleId="Heading9">
    <w:name w:val="heading 9"/>
    <w:aliases w:val="Numbered - 9"/>
    <w:basedOn w:val="Heading8"/>
    <w:next w:val="Normal"/>
    <w:link w:val="Heading9Char"/>
    <w:qFormat/>
    <w:rsid w:val="00156A4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
    <w:rsid w:val="00156A4C"/>
    <w:rPr>
      <w:rFonts w:ascii="Arial" w:eastAsia="Times New Roman" w:hAnsi="Arial" w:cs="Times New Roman"/>
      <w:b/>
      <w:kern w:val="28"/>
      <w:szCs w:val="20"/>
      <w14:ligatures w14:val="none"/>
    </w:rPr>
  </w:style>
  <w:style w:type="character" w:customStyle="1" w:styleId="Heading2Char">
    <w:name w:val="Heading 2 Char"/>
    <w:aliases w:val="Numbered - 2 Char"/>
    <w:basedOn w:val="DefaultParagraphFont"/>
    <w:link w:val="Heading2"/>
    <w:rsid w:val="00156A4C"/>
    <w:rPr>
      <w:rFonts w:ascii="Arial" w:eastAsia="Times New Roman" w:hAnsi="Arial" w:cs="Times New Roman"/>
      <w:b/>
      <w:kern w:val="28"/>
      <w:szCs w:val="20"/>
      <w14:ligatures w14:val="none"/>
    </w:rPr>
  </w:style>
  <w:style w:type="character" w:customStyle="1" w:styleId="Heading3Char">
    <w:name w:val="Heading 3 Char"/>
    <w:aliases w:val="Numbered - 3 Char"/>
    <w:basedOn w:val="DefaultParagraphFont"/>
    <w:link w:val="Heading3"/>
    <w:rsid w:val="00156A4C"/>
    <w:rPr>
      <w:rFonts w:ascii="Arial" w:eastAsia="Times New Roman" w:hAnsi="Arial" w:cs="Times New Roman"/>
      <w:kern w:val="28"/>
      <w:szCs w:val="20"/>
      <w14:ligatures w14:val="none"/>
    </w:rPr>
  </w:style>
  <w:style w:type="character" w:customStyle="1" w:styleId="Heading4Char">
    <w:name w:val="Heading 4 Char"/>
    <w:aliases w:val="Numbered - 4 Char"/>
    <w:basedOn w:val="DefaultParagraphFont"/>
    <w:link w:val="Heading4"/>
    <w:rsid w:val="00156A4C"/>
    <w:rPr>
      <w:rFonts w:ascii="Arial" w:eastAsia="Times New Roman" w:hAnsi="Arial" w:cs="Times New Roman"/>
      <w:kern w:val="28"/>
      <w:szCs w:val="20"/>
      <w14:ligatures w14:val="none"/>
    </w:rPr>
  </w:style>
  <w:style w:type="character" w:customStyle="1" w:styleId="Heading5Char">
    <w:name w:val="Heading 5 Char"/>
    <w:aliases w:val="Numbered - 5 Char"/>
    <w:basedOn w:val="DefaultParagraphFont"/>
    <w:link w:val="Heading5"/>
    <w:rsid w:val="00156A4C"/>
    <w:rPr>
      <w:rFonts w:ascii="Arial" w:eastAsia="Times New Roman" w:hAnsi="Arial" w:cs="Times New Roman"/>
      <w:kern w:val="28"/>
      <w:szCs w:val="20"/>
      <w14:ligatures w14:val="none"/>
    </w:rPr>
  </w:style>
  <w:style w:type="character" w:customStyle="1" w:styleId="Heading6Char">
    <w:name w:val="Heading 6 Char"/>
    <w:aliases w:val="Numbered - 6 Char"/>
    <w:basedOn w:val="DefaultParagraphFont"/>
    <w:link w:val="Heading6"/>
    <w:rsid w:val="00156A4C"/>
    <w:rPr>
      <w:rFonts w:ascii="Arial" w:eastAsia="Times New Roman" w:hAnsi="Arial" w:cs="Times New Roman"/>
      <w:kern w:val="28"/>
      <w:szCs w:val="20"/>
      <w14:ligatures w14:val="none"/>
    </w:rPr>
  </w:style>
  <w:style w:type="character" w:customStyle="1" w:styleId="Heading7Char">
    <w:name w:val="Heading 7 Char"/>
    <w:aliases w:val="Numbered - 7 Char"/>
    <w:basedOn w:val="DefaultParagraphFont"/>
    <w:link w:val="Heading7"/>
    <w:rsid w:val="00156A4C"/>
    <w:rPr>
      <w:rFonts w:ascii="Arial" w:eastAsia="Times New Roman" w:hAnsi="Arial" w:cs="Times New Roman"/>
      <w:kern w:val="28"/>
      <w:szCs w:val="20"/>
      <w14:ligatures w14:val="none"/>
    </w:rPr>
  </w:style>
  <w:style w:type="character" w:customStyle="1" w:styleId="Heading8Char">
    <w:name w:val="Heading 8 Char"/>
    <w:aliases w:val="Numbered - 8 Char"/>
    <w:basedOn w:val="DefaultParagraphFont"/>
    <w:link w:val="Heading8"/>
    <w:rsid w:val="00156A4C"/>
    <w:rPr>
      <w:rFonts w:ascii="Arial" w:eastAsia="Times New Roman" w:hAnsi="Arial" w:cs="Times New Roman"/>
      <w:kern w:val="28"/>
      <w:szCs w:val="20"/>
      <w14:ligatures w14:val="none"/>
    </w:rPr>
  </w:style>
  <w:style w:type="character" w:customStyle="1" w:styleId="Heading9Char">
    <w:name w:val="Heading 9 Char"/>
    <w:aliases w:val="Numbered - 9 Char"/>
    <w:basedOn w:val="DefaultParagraphFont"/>
    <w:link w:val="Heading9"/>
    <w:rsid w:val="00156A4C"/>
    <w:rPr>
      <w:rFonts w:ascii="Arial" w:eastAsia="Times New Roman" w:hAnsi="Arial" w:cs="Times New Roman"/>
      <w:kern w:val="28"/>
      <w:szCs w:val="20"/>
      <w14:ligatures w14:val="none"/>
    </w:rPr>
  </w:style>
  <w:style w:type="paragraph" w:customStyle="1" w:styleId="Heading">
    <w:name w:val="Heading"/>
    <w:basedOn w:val="Normal"/>
    <w:next w:val="Normal"/>
    <w:rsid w:val="00156A4C"/>
    <w:pPr>
      <w:keepNext/>
      <w:keepLines/>
      <w:spacing w:before="240" w:after="240"/>
      <w:ind w:left="-720"/>
    </w:pPr>
    <w:rPr>
      <w:b/>
    </w:rPr>
  </w:style>
  <w:style w:type="paragraph" w:styleId="Footer">
    <w:name w:val="footer"/>
    <w:basedOn w:val="Normal"/>
    <w:link w:val="FooterChar"/>
    <w:uiPriority w:val="99"/>
    <w:rsid w:val="00156A4C"/>
    <w:pPr>
      <w:tabs>
        <w:tab w:val="center" w:pos="4153"/>
        <w:tab w:val="right" w:pos="8306"/>
      </w:tabs>
    </w:pPr>
  </w:style>
  <w:style w:type="character" w:customStyle="1" w:styleId="FooterChar">
    <w:name w:val="Footer Char"/>
    <w:basedOn w:val="DefaultParagraphFont"/>
    <w:link w:val="Footer"/>
    <w:uiPriority w:val="99"/>
    <w:rsid w:val="00156A4C"/>
    <w:rPr>
      <w:rFonts w:ascii="Arial" w:eastAsia="Times New Roman" w:hAnsi="Arial" w:cs="Times New Roman"/>
      <w:kern w:val="0"/>
      <w:szCs w:val="20"/>
      <w14:ligatures w14:val="none"/>
    </w:rPr>
  </w:style>
  <w:style w:type="paragraph" w:customStyle="1" w:styleId="Sub-Heading">
    <w:name w:val="Sub-Heading"/>
    <w:basedOn w:val="Heading"/>
    <w:next w:val="Numbered"/>
    <w:rsid w:val="00156A4C"/>
    <w:pPr>
      <w:spacing w:before="0"/>
    </w:pPr>
  </w:style>
  <w:style w:type="paragraph" w:customStyle="1" w:styleId="Numbered">
    <w:name w:val="Numbered"/>
    <w:basedOn w:val="Normal"/>
    <w:rsid w:val="00156A4C"/>
    <w:pPr>
      <w:spacing w:after="240"/>
    </w:pPr>
  </w:style>
  <w:style w:type="paragraph" w:customStyle="1" w:styleId="MinuteTop">
    <w:name w:val="Minute Top"/>
    <w:basedOn w:val="Normal"/>
    <w:rsid w:val="00156A4C"/>
    <w:pPr>
      <w:tabs>
        <w:tab w:val="left" w:pos="4680"/>
        <w:tab w:val="left" w:pos="5587"/>
      </w:tabs>
    </w:pPr>
  </w:style>
  <w:style w:type="paragraph" w:styleId="BodyText">
    <w:name w:val="Body Text"/>
    <w:basedOn w:val="Normal"/>
    <w:link w:val="BodyTextChar"/>
    <w:rsid w:val="00156A4C"/>
  </w:style>
  <w:style w:type="character" w:customStyle="1" w:styleId="BodyTextChar">
    <w:name w:val="Body Text Char"/>
    <w:basedOn w:val="DefaultParagraphFont"/>
    <w:link w:val="BodyText"/>
    <w:rsid w:val="00156A4C"/>
    <w:rPr>
      <w:rFonts w:ascii="Arial" w:eastAsia="Times New Roman" w:hAnsi="Arial" w:cs="Times New Roman"/>
      <w:kern w:val="0"/>
      <w:szCs w:val="20"/>
      <w14:ligatures w14:val="none"/>
    </w:rPr>
  </w:style>
  <w:style w:type="paragraph" w:styleId="BodyTextIndent">
    <w:name w:val="Body Text Indent"/>
    <w:basedOn w:val="Normal"/>
    <w:link w:val="BodyTextIndentChar"/>
    <w:rsid w:val="00156A4C"/>
    <w:pPr>
      <w:ind w:left="288"/>
    </w:pPr>
  </w:style>
  <w:style w:type="character" w:customStyle="1" w:styleId="BodyTextIndentChar">
    <w:name w:val="Body Text Indent Char"/>
    <w:basedOn w:val="DefaultParagraphFont"/>
    <w:link w:val="BodyTextIndent"/>
    <w:rsid w:val="00156A4C"/>
    <w:rPr>
      <w:rFonts w:ascii="Arial" w:eastAsia="Times New Roman" w:hAnsi="Arial" w:cs="Times New Roman"/>
      <w:kern w:val="0"/>
      <w:szCs w:val="20"/>
      <w14:ligatures w14:val="none"/>
    </w:rPr>
  </w:style>
  <w:style w:type="paragraph" w:styleId="Subtitle">
    <w:name w:val="Subtitle"/>
    <w:basedOn w:val="Normal"/>
    <w:link w:val="SubtitleChar"/>
    <w:qFormat/>
    <w:rsid w:val="00156A4C"/>
    <w:pPr>
      <w:spacing w:after="60"/>
      <w:jc w:val="center"/>
    </w:pPr>
    <w:rPr>
      <w:i/>
    </w:rPr>
  </w:style>
  <w:style w:type="character" w:customStyle="1" w:styleId="SubtitleChar">
    <w:name w:val="Subtitle Char"/>
    <w:basedOn w:val="DefaultParagraphFont"/>
    <w:link w:val="Subtitle"/>
    <w:rsid w:val="00156A4C"/>
    <w:rPr>
      <w:rFonts w:ascii="Arial" w:eastAsia="Times New Roman" w:hAnsi="Arial" w:cs="Times New Roman"/>
      <w:i/>
      <w:kern w:val="0"/>
      <w:szCs w:val="20"/>
      <w14:ligatures w14:val="none"/>
    </w:rPr>
  </w:style>
  <w:style w:type="character" w:styleId="PageNumber">
    <w:name w:val="page number"/>
    <w:basedOn w:val="DefaultParagraphFont"/>
    <w:rsid w:val="00156A4C"/>
  </w:style>
  <w:style w:type="paragraph" w:styleId="Header">
    <w:name w:val="header"/>
    <w:basedOn w:val="Normal"/>
    <w:link w:val="HeaderChar"/>
    <w:uiPriority w:val="99"/>
    <w:rsid w:val="00156A4C"/>
    <w:pPr>
      <w:tabs>
        <w:tab w:val="center" w:pos="4153"/>
        <w:tab w:val="right" w:pos="8306"/>
      </w:tabs>
    </w:pPr>
  </w:style>
  <w:style w:type="character" w:customStyle="1" w:styleId="HeaderChar">
    <w:name w:val="Header Char"/>
    <w:basedOn w:val="DefaultParagraphFont"/>
    <w:link w:val="Header"/>
    <w:uiPriority w:val="99"/>
    <w:rsid w:val="00156A4C"/>
    <w:rPr>
      <w:rFonts w:ascii="Arial" w:eastAsia="Times New Roman" w:hAnsi="Arial" w:cs="Times New Roman"/>
      <w:kern w:val="0"/>
      <w:szCs w:val="20"/>
      <w14:ligatures w14:val="none"/>
    </w:rPr>
  </w:style>
  <w:style w:type="paragraph" w:styleId="TableofFigures">
    <w:name w:val="table of figures"/>
    <w:basedOn w:val="Normal"/>
    <w:next w:val="Normal"/>
    <w:semiHidden/>
    <w:rsid w:val="00156A4C"/>
    <w:pPr>
      <w:ind w:left="440" w:hanging="440"/>
    </w:pPr>
  </w:style>
  <w:style w:type="paragraph" w:customStyle="1" w:styleId="DfESOutNumbered">
    <w:name w:val="DfESOutNumbered"/>
    <w:basedOn w:val="Normal"/>
    <w:rsid w:val="00156A4C"/>
    <w:pPr>
      <w:numPr>
        <w:numId w:val="1"/>
      </w:numPr>
      <w:tabs>
        <w:tab w:val="clear" w:pos="720"/>
        <w:tab w:val="num" w:pos="360"/>
      </w:tabs>
      <w:spacing w:after="240"/>
    </w:pPr>
  </w:style>
  <w:style w:type="paragraph" w:customStyle="1" w:styleId="DfESBullets">
    <w:name w:val="DfESBullets"/>
    <w:basedOn w:val="Normal"/>
    <w:rsid w:val="00156A4C"/>
    <w:pPr>
      <w:numPr>
        <w:numId w:val="2"/>
      </w:numPr>
      <w:tabs>
        <w:tab w:val="clear" w:pos="720"/>
        <w:tab w:val="num" w:pos="360"/>
      </w:tabs>
      <w:spacing w:after="240"/>
      <w:ind w:left="0" w:firstLine="0"/>
    </w:pPr>
  </w:style>
  <w:style w:type="paragraph" w:styleId="BodyText2">
    <w:name w:val="Body Text 2"/>
    <w:basedOn w:val="Normal"/>
    <w:link w:val="BodyText2Char"/>
    <w:rsid w:val="00156A4C"/>
    <w:pPr>
      <w:jc w:val="both"/>
    </w:pPr>
  </w:style>
  <w:style w:type="character" w:customStyle="1" w:styleId="BodyText2Char">
    <w:name w:val="Body Text 2 Char"/>
    <w:basedOn w:val="DefaultParagraphFont"/>
    <w:link w:val="BodyText2"/>
    <w:rsid w:val="00156A4C"/>
    <w:rPr>
      <w:rFonts w:ascii="Arial" w:eastAsia="Times New Roman" w:hAnsi="Arial" w:cs="Times New Roman"/>
      <w:kern w:val="0"/>
      <w:szCs w:val="20"/>
      <w14:ligatures w14:val="none"/>
    </w:rPr>
  </w:style>
  <w:style w:type="paragraph" w:styleId="BodyText3">
    <w:name w:val="Body Text 3"/>
    <w:basedOn w:val="Normal"/>
    <w:link w:val="BodyText3Char"/>
    <w:rsid w:val="00156A4C"/>
    <w:pPr>
      <w:jc w:val="both"/>
    </w:pPr>
    <w:rPr>
      <w:rFonts w:ascii="Century Gothic" w:hAnsi="Century Gothic"/>
      <w:b/>
      <w:sz w:val="28"/>
    </w:rPr>
  </w:style>
  <w:style w:type="character" w:customStyle="1" w:styleId="BodyText3Char">
    <w:name w:val="Body Text 3 Char"/>
    <w:basedOn w:val="DefaultParagraphFont"/>
    <w:link w:val="BodyText3"/>
    <w:rsid w:val="00156A4C"/>
    <w:rPr>
      <w:rFonts w:ascii="Century Gothic" w:eastAsia="Times New Roman" w:hAnsi="Century Gothic" w:cs="Times New Roman"/>
      <w:b/>
      <w:kern w:val="0"/>
      <w:sz w:val="28"/>
      <w:szCs w:val="20"/>
      <w14:ligatures w14:val="none"/>
    </w:rPr>
  </w:style>
  <w:style w:type="character" w:styleId="Hyperlink">
    <w:name w:val="Hyperlink"/>
    <w:uiPriority w:val="99"/>
    <w:rsid w:val="00156A4C"/>
    <w:rPr>
      <w:color w:val="0000FF"/>
      <w:u w:val="single"/>
    </w:rPr>
  </w:style>
  <w:style w:type="paragraph" w:styleId="BalloonText">
    <w:name w:val="Balloon Text"/>
    <w:basedOn w:val="Normal"/>
    <w:link w:val="BalloonTextChar"/>
    <w:uiPriority w:val="99"/>
    <w:semiHidden/>
    <w:rsid w:val="00156A4C"/>
    <w:rPr>
      <w:rFonts w:ascii="Tahoma" w:hAnsi="Tahoma" w:cs="Tahoma"/>
      <w:sz w:val="16"/>
      <w:szCs w:val="16"/>
    </w:rPr>
  </w:style>
  <w:style w:type="character" w:customStyle="1" w:styleId="BalloonTextChar">
    <w:name w:val="Balloon Text Char"/>
    <w:basedOn w:val="DefaultParagraphFont"/>
    <w:link w:val="BalloonText"/>
    <w:uiPriority w:val="99"/>
    <w:semiHidden/>
    <w:rsid w:val="00156A4C"/>
    <w:rPr>
      <w:rFonts w:ascii="Tahoma" w:eastAsia="Times New Roman" w:hAnsi="Tahoma" w:cs="Tahoma"/>
      <w:kern w:val="0"/>
      <w:sz w:val="16"/>
      <w:szCs w:val="16"/>
      <w14:ligatures w14:val="none"/>
    </w:rPr>
  </w:style>
  <w:style w:type="character" w:styleId="FollowedHyperlink">
    <w:name w:val="FollowedHyperlink"/>
    <w:rsid w:val="00156A4C"/>
    <w:rPr>
      <w:color w:val="800080"/>
      <w:u w:val="single"/>
    </w:rPr>
  </w:style>
  <w:style w:type="table" w:styleId="TableGrid">
    <w:name w:val="Table Grid"/>
    <w:basedOn w:val="TableNormal"/>
    <w:uiPriority w:val="59"/>
    <w:rsid w:val="00156A4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A4C"/>
    <w:pPr>
      <w:ind w:left="720"/>
    </w:pPr>
  </w:style>
  <w:style w:type="paragraph" w:customStyle="1" w:styleId="Default">
    <w:name w:val="Default"/>
    <w:rsid w:val="00156A4C"/>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NormalWeb">
    <w:name w:val="Normal (Web)"/>
    <w:basedOn w:val="Normal"/>
    <w:uiPriority w:val="99"/>
    <w:unhideWhenUsed/>
    <w:rsid w:val="00156A4C"/>
    <w:pPr>
      <w:widowControl/>
      <w:overflowPunct/>
      <w:autoSpaceDE/>
      <w:autoSpaceDN/>
      <w:adjustRightInd/>
      <w:spacing w:before="100" w:beforeAutospacing="1" w:after="300" w:line="240" w:lineRule="atLeast"/>
      <w:textAlignment w:val="auto"/>
    </w:pPr>
    <w:rPr>
      <w:rFonts w:ascii="Times New Roman" w:hAnsi="Times New Roman"/>
      <w:color w:val="333333"/>
      <w:sz w:val="24"/>
      <w:szCs w:val="24"/>
      <w:lang w:eastAsia="en-GB"/>
    </w:rPr>
  </w:style>
  <w:style w:type="paragraph" w:styleId="EndnoteText">
    <w:name w:val="endnote text"/>
    <w:basedOn w:val="Normal"/>
    <w:link w:val="EndnoteTextChar"/>
    <w:rsid w:val="00156A4C"/>
    <w:rPr>
      <w:sz w:val="20"/>
    </w:rPr>
  </w:style>
  <w:style w:type="character" w:customStyle="1" w:styleId="EndnoteTextChar">
    <w:name w:val="Endnote Text Char"/>
    <w:basedOn w:val="DefaultParagraphFont"/>
    <w:link w:val="EndnoteText"/>
    <w:rsid w:val="00156A4C"/>
    <w:rPr>
      <w:rFonts w:ascii="Arial" w:eastAsia="Times New Roman" w:hAnsi="Arial" w:cs="Times New Roman"/>
      <w:kern w:val="0"/>
      <w:sz w:val="20"/>
      <w:szCs w:val="20"/>
      <w14:ligatures w14:val="none"/>
    </w:rPr>
  </w:style>
  <w:style w:type="character" w:styleId="EndnoteReference">
    <w:name w:val="endnote reference"/>
    <w:rsid w:val="00156A4C"/>
    <w:rPr>
      <w:vertAlign w:val="superscript"/>
    </w:rPr>
  </w:style>
  <w:style w:type="paragraph" w:styleId="FootnoteText">
    <w:name w:val="footnote text"/>
    <w:basedOn w:val="Normal"/>
    <w:link w:val="FootnoteTextChar"/>
    <w:rsid w:val="00156A4C"/>
    <w:rPr>
      <w:sz w:val="20"/>
    </w:rPr>
  </w:style>
  <w:style w:type="character" w:customStyle="1" w:styleId="FootnoteTextChar">
    <w:name w:val="Footnote Text Char"/>
    <w:basedOn w:val="DefaultParagraphFont"/>
    <w:link w:val="FootnoteText"/>
    <w:rsid w:val="00156A4C"/>
    <w:rPr>
      <w:rFonts w:ascii="Arial" w:eastAsia="Times New Roman" w:hAnsi="Arial" w:cs="Times New Roman"/>
      <w:kern w:val="0"/>
      <w:sz w:val="20"/>
      <w:szCs w:val="20"/>
      <w14:ligatures w14:val="none"/>
    </w:rPr>
  </w:style>
  <w:style w:type="character" w:styleId="FootnoteReference">
    <w:name w:val="footnote reference"/>
    <w:rsid w:val="00156A4C"/>
    <w:rPr>
      <w:vertAlign w:val="superscript"/>
    </w:rPr>
  </w:style>
  <w:style w:type="character" w:customStyle="1" w:styleId="small1">
    <w:name w:val="small1"/>
    <w:rsid w:val="00156A4C"/>
    <w:rPr>
      <w:sz w:val="16"/>
      <w:szCs w:val="16"/>
    </w:rPr>
  </w:style>
  <w:style w:type="character" w:styleId="Strong">
    <w:name w:val="Strong"/>
    <w:uiPriority w:val="22"/>
    <w:qFormat/>
    <w:rsid w:val="00156A4C"/>
    <w:rPr>
      <w:b/>
      <w:bCs/>
    </w:rPr>
  </w:style>
  <w:style w:type="paragraph" w:customStyle="1" w:styleId="Text1">
    <w:name w:val="Text1"/>
    <w:basedOn w:val="Heading2"/>
    <w:rsid w:val="00156A4C"/>
    <w:pPr>
      <w:keepNext w:val="0"/>
      <w:keepLines w:val="0"/>
      <w:tabs>
        <w:tab w:val="num" w:pos="851"/>
      </w:tabs>
      <w:overflowPunct/>
      <w:autoSpaceDE/>
      <w:autoSpaceDN/>
      <w:adjustRightInd/>
      <w:spacing w:line="264" w:lineRule="auto"/>
      <w:ind w:left="851" w:hanging="851"/>
      <w:jc w:val="both"/>
      <w:textAlignment w:val="auto"/>
    </w:pPr>
    <w:rPr>
      <w:rFonts w:ascii="Times New Roman" w:hAnsi="Times New Roman"/>
      <w:b w:val="0"/>
      <w:kern w:val="0"/>
    </w:rPr>
  </w:style>
  <w:style w:type="paragraph" w:styleId="Title">
    <w:name w:val="Title"/>
    <w:basedOn w:val="Normal"/>
    <w:link w:val="TitleChar"/>
    <w:qFormat/>
    <w:rsid w:val="00156A4C"/>
    <w:pPr>
      <w:widowControl/>
      <w:overflowPunct/>
      <w:autoSpaceDE/>
      <w:autoSpaceDN/>
      <w:adjustRightInd/>
      <w:jc w:val="center"/>
      <w:textAlignment w:val="auto"/>
    </w:pPr>
    <w:rPr>
      <w:rFonts w:ascii="Times New Roman" w:hAnsi="Times New Roman"/>
      <w:b/>
      <w:sz w:val="24"/>
    </w:rPr>
  </w:style>
  <w:style w:type="character" w:customStyle="1" w:styleId="TitleChar">
    <w:name w:val="Title Char"/>
    <w:basedOn w:val="DefaultParagraphFont"/>
    <w:link w:val="Title"/>
    <w:rsid w:val="00156A4C"/>
    <w:rPr>
      <w:rFonts w:ascii="Times New Roman" w:eastAsia="Times New Roman" w:hAnsi="Times New Roman" w:cs="Times New Roman"/>
      <w:b/>
      <w:kern w:val="0"/>
      <w:sz w:val="24"/>
      <w:szCs w:val="20"/>
      <w14:ligatures w14:val="none"/>
    </w:rPr>
  </w:style>
  <w:style w:type="paragraph" w:styleId="BodyTextIndent2">
    <w:name w:val="Body Text Indent 2"/>
    <w:basedOn w:val="Normal"/>
    <w:link w:val="BodyTextIndent2Char"/>
    <w:rsid w:val="00156A4C"/>
    <w:pPr>
      <w:widowControl/>
      <w:overflowPunct/>
      <w:autoSpaceDE/>
      <w:autoSpaceDN/>
      <w:adjustRightInd/>
      <w:ind w:left="720"/>
      <w:textAlignment w:val="auto"/>
    </w:pPr>
    <w:rPr>
      <w:rFonts w:ascii="Times New Roman" w:hAnsi="Times New Roman"/>
      <w:sz w:val="24"/>
      <w:lang w:val="en-US"/>
    </w:rPr>
  </w:style>
  <w:style w:type="character" w:customStyle="1" w:styleId="BodyTextIndent2Char">
    <w:name w:val="Body Text Indent 2 Char"/>
    <w:basedOn w:val="DefaultParagraphFont"/>
    <w:link w:val="BodyTextIndent2"/>
    <w:rsid w:val="00156A4C"/>
    <w:rPr>
      <w:rFonts w:ascii="Times New Roman" w:eastAsia="Times New Roman" w:hAnsi="Times New Roman" w:cs="Times New Roman"/>
      <w:kern w:val="0"/>
      <w:sz w:val="24"/>
      <w:szCs w:val="20"/>
      <w:lang w:val="en-US"/>
      <w14:ligatures w14:val="none"/>
    </w:rPr>
  </w:style>
  <w:style w:type="paragraph" w:styleId="BodyTextIndent3">
    <w:name w:val="Body Text Indent 3"/>
    <w:basedOn w:val="Normal"/>
    <w:link w:val="BodyTextIndent3Char"/>
    <w:rsid w:val="00156A4C"/>
    <w:pPr>
      <w:widowControl/>
      <w:overflowPunct/>
      <w:autoSpaceDE/>
      <w:autoSpaceDN/>
      <w:adjustRightInd/>
      <w:ind w:firstLine="720"/>
      <w:jc w:val="both"/>
      <w:textAlignment w:val="auto"/>
    </w:pPr>
    <w:rPr>
      <w:rFonts w:ascii="Times New Roman" w:hAnsi="Times New Roman"/>
      <w:sz w:val="24"/>
      <w:lang w:val="en-US"/>
    </w:rPr>
  </w:style>
  <w:style w:type="character" w:customStyle="1" w:styleId="BodyTextIndent3Char">
    <w:name w:val="Body Text Indent 3 Char"/>
    <w:basedOn w:val="DefaultParagraphFont"/>
    <w:link w:val="BodyTextIndent3"/>
    <w:rsid w:val="00156A4C"/>
    <w:rPr>
      <w:rFonts w:ascii="Times New Roman" w:eastAsia="Times New Roman" w:hAnsi="Times New Roman" w:cs="Times New Roman"/>
      <w:kern w:val="0"/>
      <w:sz w:val="24"/>
      <w:szCs w:val="20"/>
      <w:lang w:val="en-US"/>
      <w14:ligatures w14:val="none"/>
    </w:rPr>
  </w:style>
  <w:style w:type="paragraph" w:customStyle="1" w:styleId="topline">
    <w:name w:val="top line"/>
    <w:basedOn w:val="Normal"/>
    <w:rsid w:val="00156A4C"/>
    <w:pPr>
      <w:widowControl/>
      <w:overflowPunct/>
      <w:autoSpaceDE/>
      <w:autoSpaceDN/>
      <w:adjustRightInd/>
      <w:textAlignment w:val="auto"/>
    </w:pPr>
    <w:rPr>
      <w:szCs w:val="24"/>
    </w:rPr>
  </w:style>
  <w:style w:type="character" w:customStyle="1" w:styleId="msocomspan2">
    <w:name w:val="msocomspan2"/>
    <w:basedOn w:val="DefaultParagraphFont"/>
    <w:rsid w:val="00156A4C"/>
  </w:style>
  <w:style w:type="paragraph" w:styleId="Caption">
    <w:name w:val="caption"/>
    <w:basedOn w:val="Normal"/>
    <w:next w:val="Normal"/>
    <w:qFormat/>
    <w:rsid w:val="00156A4C"/>
    <w:pPr>
      <w:widowControl/>
      <w:overflowPunct/>
      <w:autoSpaceDE/>
      <w:autoSpaceDN/>
      <w:adjustRightInd/>
      <w:jc w:val="right"/>
      <w:textAlignment w:val="auto"/>
    </w:pPr>
    <w:rPr>
      <w:b/>
      <w:sz w:val="24"/>
      <w:lang w:val="en-US"/>
    </w:rPr>
  </w:style>
  <w:style w:type="character" w:styleId="CommentReference">
    <w:name w:val="annotation reference"/>
    <w:basedOn w:val="DefaultParagraphFont"/>
    <w:uiPriority w:val="99"/>
    <w:unhideWhenUsed/>
    <w:rsid w:val="00156A4C"/>
    <w:rPr>
      <w:sz w:val="16"/>
      <w:szCs w:val="16"/>
    </w:rPr>
  </w:style>
  <w:style w:type="paragraph" w:styleId="CommentText">
    <w:name w:val="annotation text"/>
    <w:basedOn w:val="Normal"/>
    <w:link w:val="CommentTextChar"/>
    <w:uiPriority w:val="99"/>
    <w:unhideWhenUsed/>
    <w:rsid w:val="00156A4C"/>
    <w:pPr>
      <w:widowControl/>
      <w:overflowPunct/>
      <w:autoSpaceDE/>
      <w:autoSpaceDN/>
      <w:adjustRightInd/>
      <w:textAlignment w:val="auto"/>
    </w:pPr>
    <w:rPr>
      <w:rFonts w:ascii="Times New Roman" w:hAnsi="Times New Roman"/>
      <w:sz w:val="20"/>
      <w:lang w:val="en-US"/>
    </w:rPr>
  </w:style>
  <w:style w:type="character" w:customStyle="1" w:styleId="CommentTextChar">
    <w:name w:val="Comment Text Char"/>
    <w:basedOn w:val="DefaultParagraphFont"/>
    <w:link w:val="CommentText"/>
    <w:uiPriority w:val="99"/>
    <w:rsid w:val="00156A4C"/>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unhideWhenUsed/>
    <w:rsid w:val="00156A4C"/>
    <w:rPr>
      <w:b/>
      <w:bCs/>
    </w:rPr>
  </w:style>
  <w:style w:type="character" w:customStyle="1" w:styleId="CommentSubjectChar">
    <w:name w:val="Comment Subject Char"/>
    <w:basedOn w:val="CommentTextChar"/>
    <w:link w:val="CommentSubject"/>
    <w:uiPriority w:val="99"/>
    <w:rsid w:val="00156A4C"/>
    <w:rPr>
      <w:rFonts w:ascii="Times New Roman" w:eastAsia="Times New Roman" w:hAnsi="Times New Roman" w:cs="Times New Roman"/>
      <w:b/>
      <w:bCs/>
      <w:kern w:val="0"/>
      <w:sz w:val="20"/>
      <w:szCs w:val="20"/>
      <w:lang w:val="en-US"/>
      <w14:ligatures w14:val="none"/>
    </w:rPr>
  </w:style>
  <w:style w:type="numbering" w:customStyle="1" w:styleId="NoList1">
    <w:name w:val="No List1"/>
    <w:next w:val="NoList"/>
    <w:uiPriority w:val="99"/>
    <w:semiHidden/>
    <w:unhideWhenUsed/>
    <w:rsid w:val="00156A4C"/>
  </w:style>
  <w:style w:type="table" w:styleId="LightList">
    <w:name w:val="Light List"/>
    <w:basedOn w:val="TableNormal"/>
    <w:uiPriority w:val="61"/>
    <w:rsid w:val="00156A4C"/>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156A4C"/>
    <w:rPr>
      <w:color w:val="605E5C"/>
      <w:shd w:val="clear" w:color="auto" w:fill="E1DFDD"/>
    </w:rPr>
  </w:style>
  <w:style w:type="character" w:customStyle="1" w:styleId="detail-lbl">
    <w:name w:val="detail-lbl"/>
    <w:basedOn w:val="DefaultParagraphFont"/>
    <w:rsid w:val="00156A4C"/>
  </w:style>
  <w:style w:type="character" w:customStyle="1" w:styleId="dont-break">
    <w:name w:val="dont-break"/>
    <w:basedOn w:val="DefaultParagraphFont"/>
    <w:rsid w:val="00156A4C"/>
  </w:style>
  <w:style w:type="paragraph" w:styleId="TOCHeading">
    <w:name w:val="TOC Heading"/>
    <w:basedOn w:val="Heading1"/>
    <w:next w:val="Normal"/>
    <w:uiPriority w:val="39"/>
    <w:unhideWhenUsed/>
    <w:qFormat/>
    <w:rsid w:val="00156A4C"/>
    <w:pPr>
      <w:widowControl/>
      <w:overflowPunct/>
      <w:autoSpaceDE/>
      <w:autoSpaceDN/>
      <w:adjustRightInd/>
      <w:spacing w:after="0" w:line="259" w:lineRule="auto"/>
      <w:textAlignment w:val="auto"/>
      <w:outlineLvl w:val="9"/>
    </w:pPr>
    <w:rPr>
      <w:rFonts w:asciiTheme="majorHAnsi" w:eastAsiaTheme="majorEastAsia" w:hAnsiTheme="majorHAnsi" w:cstheme="majorBidi"/>
      <w:b w:val="0"/>
      <w:color w:val="2F5496" w:themeColor="accent1" w:themeShade="BF"/>
      <w:kern w:val="0"/>
      <w:sz w:val="32"/>
      <w:szCs w:val="32"/>
      <w:lang w:val="en-US"/>
    </w:rPr>
  </w:style>
  <w:style w:type="paragraph" w:styleId="TOC1">
    <w:name w:val="toc 1"/>
    <w:basedOn w:val="Normal"/>
    <w:next w:val="Normal"/>
    <w:autoRedefine/>
    <w:uiPriority w:val="39"/>
    <w:unhideWhenUsed/>
    <w:rsid w:val="00156A4C"/>
    <w:pPr>
      <w:widowControl/>
      <w:overflowPunct/>
      <w:autoSpaceDE/>
      <w:autoSpaceDN/>
      <w:adjustRightInd/>
      <w:spacing w:after="100" w:line="259" w:lineRule="auto"/>
      <w:textAlignment w:val="auto"/>
    </w:pPr>
    <w:rPr>
      <w:rFonts w:asciiTheme="minorHAnsi" w:eastAsiaTheme="minorHAnsi" w:hAnsiTheme="minorHAnsi" w:cstheme="minorBidi"/>
      <w:szCs w:val="22"/>
    </w:rPr>
  </w:style>
  <w:style w:type="paragraph" w:styleId="TOC2">
    <w:name w:val="toc 2"/>
    <w:basedOn w:val="Normal"/>
    <w:next w:val="Normal"/>
    <w:autoRedefine/>
    <w:uiPriority w:val="39"/>
    <w:unhideWhenUsed/>
    <w:rsid w:val="00156A4C"/>
    <w:pPr>
      <w:widowControl/>
      <w:overflowPunct/>
      <w:autoSpaceDE/>
      <w:autoSpaceDN/>
      <w:adjustRightInd/>
      <w:spacing w:after="100" w:line="259" w:lineRule="auto"/>
      <w:ind w:left="220"/>
      <w:textAlignment w:val="auto"/>
    </w:pPr>
    <w:rPr>
      <w:rFonts w:asciiTheme="minorHAnsi" w:eastAsiaTheme="minorHAnsi" w:hAnsiTheme="minorHAnsi" w:cstheme="minorBidi"/>
      <w:szCs w:val="22"/>
    </w:rPr>
  </w:style>
  <w:style w:type="character" w:styleId="PlaceholderText">
    <w:name w:val="Placeholder Text"/>
    <w:basedOn w:val="DefaultParagraphFont"/>
    <w:uiPriority w:val="99"/>
    <w:semiHidden/>
    <w:rsid w:val="00156A4C"/>
    <w:rPr>
      <w:color w:val="808080"/>
    </w:rPr>
  </w:style>
  <w:style w:type="character" w:styleId="Emphasis">
    <w:name w:val="Emphasis"/>
    <w:basedOn w:val="DefaultParagraphFont"/>
    <w:uiPriority w:val="20"/>
    <w:qFormat/>
    <w:rsid w:val="00156A4C"/>
    <w:rPr>
      <w:i/>
      <w:iCs/>
    </w:rPr>
  </w:style>
  <w:style w:type="paragraph" w:styleId="Revision">
    <w:name w:val="Revision"/>
    <w:hidden/>
    <w:uiPriority w:val="99"/>
    <w:semiHidden/>
    <w:rsid w:val="00156A4C"/>
    <w:pPr>
      <w:spacing w:after="0" w:line="240" w:lineRule="auto"/>
    </w:pPr>
    <w:rPr>
      <w:rFonts w:ascii="Arial" w:eastAsia="Times New Roman" w:hAnsi="Arial"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fgm.com/tickets-and-passes/scholars-pass" TargetMode="External"/><Relationship Id="rId18" Type="http://schemas.openxmlformats.org/officeDocument/2006/relationships/hyperlink" Target="https://www.gov.uk/topic/further-education-skills/apprenticeships" TargetMode="External"/><Relationship Id="rId26" Type="http://schemas.openxmlformats.org/officeDocument/2006/relationships/hyperlink" Target="https://www.bolton.gov.uk/school-travel/assistance-transport-costs-school-college" TargetMode="External"/><Relationship Id="rId39" Type="http://schemas.openxmlformats.org/officeDocument/2006/relationships/hyperlink" Target="mailto:ea.sen@bolton.gov.uk" TargetMode="External"/><Relationship Id="rId21" Type="http://schemas.openxmlformats.org/officeDocument/2006/relationships/hyperlink" Target="https://www.gov.uk/care-to-learn" TargetMode="External"/><Relationship Id="rId34" Type="http://schemas.openxmlformats.org/officeDocument/2006/relationships/hyperlink" Target="https://www.bolton.gov.uk/complaints/making-complaint" TargetMode="External"/><Relationship Id="rId42" Type="http://schemas.openxmlformats.org/officeDocument/2006/relationships/hyperlink" Target="http://www.bolton.gov.uk/website/pages/ConnexionsBolton.aspx" TargetMode="External"/><Relationship Id="rId47" Type="http://schemas.openxmlformats.org/officeDocument/2006/relationships/hyperlink" Target="http://www.edenboysbolton.com/" TargetMode="External"/><Relationship Id="rId50" Type="http://schemas.openxmlformats.org/officeDocument/2006/relationships/hyperlink" Target="mailto:contact@firwood.bolton.sch.uk" TargetMode="External"/><Relationship Id="rId55" Type="http://schemas.openxmlformats.org/officeDocument/2006/relationships/hyperlink" Target="mailto:head@rbhs.co.uk" TargetMode="External"/><Relationship Id="rId63" Type="http://schemas.openxmlformats.org/officeDocument/2006/relationships/hyperlink" Target="mailto:education@turton-high.bolton.sch.uk"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1619-bursary-fund" TargetMode="External"/><Relationship Id="rId29" Type="http://schemas.openxmlformats.org/officeDocument/2006/relationships/hyperlink" Target="http://www.tfg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urpass.co.uk/about-our-pass/0300%20323%200777" TargetMode="External"/><Relationship Id="rId24" Type="http://schemas.openxmlformats.org/officeDocument/2006/relationships/hyperlink" Target="https://www.gov.uk/discretionary-learner-support" TargetMode="External"/><Relationship Id="rId32" Type="http://schemas.openxmlformats.org/officeDocument/2006/relationships/hyperlink" Target="https://tfgm.com/" TargetMode="External"/><Relationship Id="rId37" Type="http://schemas.openxmlformats.org/officeDocument/2006/relationships/hyperlink" Target="mailto:customer.relations@tfgm.com" TargetMode="External"/><Relationship Id="rId40" Type="http://schemas.openxmlformats.org/officeDocument/2006/relationships/hyperlink" Target="mailto:independentlivingservices@bolton.gov.uk" TargetMode="External"/><Relationship Id="rId45" Type="http://schemas.openxmlformats.org/officeDocument/2006/relationships/hyperlink" Target="https://www.gov.uk/1619-bursary-fund/eligibility" TargetMode="External"/><Relationship Id="rId53" Type="http://schemas.openxmlformats.org/officeDocument/2006/relationships/hyperlink" Target="https://www.gov.uk/residential-support-scheme" TargetMode="External"/><Relationship Id="rId58" Type="http://schemas.openxmlformats.org/officeDocument/2006/relationships/hyperlink" Target="mailto:head@rumworth.bolton.sch.uk"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16-25railcard.co.uk/" TargetMode="External"/><Relationship Id="rId23" Type="http://schemas.openxmlformats.org/officeDocument/2006/relationships/hyperlink" Target="https://www.gov.uk/1619-bursary-fund" TargetMode="External"/><Relationship Id="rId28" Type="http://schemas.openxmlformats.org/officeDocument/2006/relationships/hyperlink" Target="https://www.tfgm.com/tickets-and-passes/passes-for-disabled-people" TargetMode="External"/><Relationship Id="rId36" Type="http://schemas.openxmlformats.org/officeDocument/2006/relationships/hyperlink" Target="https://www.lgo.org.uk/" TargetMode="External"/><Relationship Id="rId49" Type="http://schemas.openxmlformats.org/officeDocument/2006/relationships/hyperlink" Target="http://www.firwood.bolton.sch.uk" TargetMode="External"/><Relationship Id="rId57" Type="http://schemas.openxmlformats.org/officeDocument/2006/relationships/hyperlink" Target="https://www.rumworth.co.uk/" TargetMode="External"/><Relationship Id="rId61" Type="http://schemas.openxmlformats.org/officeDocument/2006/relationships/hyperlink" Target="mailto:contact@thornleigh.bolton.sch.uk" TargetMode="External"/><Relationship Id="rId10" Type="http://schemas.openxmlformats.org/officeDocument/2006/relationships/hyperlink" Target="https://ourpass.co.uk/about-our-pass/" TargetMode="External"/><Relationship Id="rId19" Type="http://schemas.openxmlformats.org/officeDocument/2006/relationships/hyperlink" Target="https://www.gov.uk/government/publications/apprenticeships-bursary-for-care-leavers/apprenticeships-care-leavers-bursary-policy-summary" TargetMode="External"/><Relationship Id="rId31" Type="http://schemas.openxmlformats.org/officeDocument/2006/relationships/hyperlink" Target="mailto:ITU.applications@bolton.gov.uk" TargetMode="External"/><Relationship Id="rId44" Type="http://schemas.openxmlformats.org/officeDocument/2006/relationships/hyperlink" Target="http://www.canon-slade.bolton.sch.uk/" TargetMode="External"/><Relationship Id="rId52" Type="http://schemas.openxmlformats.org/officeDocument/2006/relationships/hyperlink" Target="https://www.gov.uk/call-charges" TargetMode="External"/><Relationship Id="rId60" Type="http://schemas.openxmlformats.org/officeDocument/2006/relationships/hyperlink" Target="http://www.bolton-sfc.ac.uk"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urpass.co.uk/guide/our-pass-exclusives" TargetMode="External"/><Relationship Id="rId14" Type="http://schemas.openxmlformats.org/officeDocument/2006/relationships/hyperlink" Target="https://www.tfgm.com/tickets-and-passes" TargetMode="External"/><Relationship Id="rId22" Type="http://schemas.openxmlformats.org/officeDocument/2006/relationships/hyperlink" Target="https://tfgm.com/tickets-and-passes/care-leavers" TargetMode="External"/><Relationship Id="rId27" Type="http://schemas.openxmlformats.org/officeDocument/2006/relationships/hyperlink" Target="https://www.tfgm.com/tickets-and-passes/passes-for-disabled-people" TargetMode="External"/><Relationship Id="rId30" Type="http://schemas.openxmlformats.org/officeDocument/2006/relationships/hyperlink" Target="http://www.disabledpersons-railcard.co.uk/" TargetMode="External"/><Relationship Id="rId35" Type="http://schemas.openxmlformats.org/officeDocument/2006/relationships/hyperlink" Target="mailto:ITU.applications@bolton.gov.uk" TargetMode="External"/><Relationship Id="rId43" Type="http://schemas.openxmlformats.org/officeDocument/2006/relationships/hyperlink" Target="mailto:canonslade@btconnect.com" TargetMode="External"/><Relationship Id="rId48" Type="http://schemas.openxmlformats.org/officeDocument/2006/relationships/hyperlink" Target="https://www.gov.uk/government/organisations/education-and-skills-funding-agency" TargetMode="External"/><Relationship Id="rId56" Type="http://schemas.openxmlformats.org/officeDocument/2006/relationships/hyperlink" Target="http://www.rbhs.co.uk" TargetMode="External"/><Relationship Id="rId64" Type="http://schemas.openxmlformats.org/officeDocument/2006/relationships/hyperlink" Target="http://www.turton.uk.com" TargetMode="External"/><Relationship Id="rId8" Type="http://schemas.openxmlformats.org/officeDocument/2006/relationships/image" Target="media/image1.jpeg"/><Relationship Id="rId51" Type="http://schemas.openxmlformats.org/officeDocument/2006/relationships/hyperlink" Target="https://www.gov.uk/residential-support-scheme" TargetMode="External"/><Relationship Id="rId3" Type="http://schemas.openxmlformats.org/officeDocument/2006/relationships/styles" Target="styles.xml"/><Relationship Id="rId12" Type="http://schemas.openxmlformats.org/officeDocument/2006/relationships/hyperlink" Target="https://tfgm.com/tickets-and-passes/young-people" TargetMode="External"/><Relationship Id="rId17" Type="http://schemas.openxmlformats.org/officeDocument/2006/relationships/hyperlink" Target="https://www.gov.uk/children-with-special-educational-needs/extra-SEN-help" TargetMode="External"/><Relationship Id="rId25" Type="http://schemas.openxmlformats.org/officeDocument/2006/relationships/hyperlink" Target="https://view.officeapps.live.com/op/view.aspx?src=https%3A%2F%2Fwww.bolton.gov.uk%2Fsendlocaloffer%2Fdownloads%2Ffile%2F9%2Fsendas-transport-policy&amp;wdOrigin=BROWSELINK" TargetMode="External"/><Relationship Id="rId33" Type="http://schemas.openxmlformats.org/officeDocument/2006/relationships/hyperlink" Target="https://www.gov.uk/residential-support-scheme" TargetMode="External"/><Relationship Id="rId38" Type="http://schemas.openxmlformats.org/officeDocument/2006/relationships/hyperlink" Target="mailto:ITU.applications@bolton.gov.uk" TargetMode="External"/><Relationship Id="rId46" Type="http://schemas.openxmlformats.org/officeDocument/2006/relationships/hyperlink" Target="https://www.gov.uk/1619-bursary-fund" TargetMode="External"/><Relationship Id="rId59" Type="http://schemas.openxmlformats.org/officeDocument/2006/relationships/hyperlink" Target="mailto:misenquiries@bolton-sfc.ac.uk" TargetMode="External"/><Relationship Id="rId67" Type="http://schemas.openxmlformats.org/officeDocument/2006/relationships/fontTable" Target="fontTable.xml"/><Relationship Id="rId20" Type="http://schemas.openxmlformats.org/officeDocument/2006/relationships/hyperlink" Target="https://www.gov.uk/discretionary-learner-support" TargetMode="External"/><Relationship Id="rId41" Type="http://schemas.openxmlformats.org/officeDocument/2006/relationships/hyperlink" Target="http://www.bolton.gov.uk/" TargetMode="External"/><Relationship Id="rId54" Type="http://schemas.openxmlformats.org/officeDocument/2006/relationships/hyperlink" Target="https://www.gov.uk/government/publications/residential-support-scheme-2023-to-2024-academic-year/residential-support-schemeguidance-for-the-2023-to-2024-academic-year" TargetMode="External"/><Relationship Id="rId62" Type="http://schemas.openxmlformats.org/officeDocument/2006/relationships/hyperlink" Target="http://www.thornleigh.bolt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D7D7-4769-40DA-8601-B2FA2EE2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4928</Words>
  <Characters>28093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Roscoe, Jane (EDU)</dc:creator>
  <cp:keywords/>
  <dc:description/>
  <cp:lastModifiedBy>Burke, Kelly</cp:lastModifiedBy>
  <cp:revision>4</cp:revision>
  <cp:lastPrinted>2024-05-01T09:58:00Z</cp:lastPrinted>
  <dcterms:created xsi:type="dcterms:W3CDTF">2024-06-04T08:15:00Z</dcterms:created>
  <dcterms:modified xsi:type="dcterms:W3CDTF">2025-01-24T10:10:00Z</dcterms:modified>
</cp:coreProperties>
</file>